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F" w:rsidRPr="00206EF6" w:rsidRDefault="00D539D4" w:rsidP="00206EF6">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j0305257" style="position:absolute;left:0;text-align:left;margin-left:450pt;margin-top:-54pt;width:55.9pt;height:90pt;z-index:251650048;visibility:visible">
            <v:imagedata r:id="rId5" o:title=""/>
            <w10:wrap type="square"/>
          </v:shape>
        </w:pict>
      </w:r>
      <w:r>
        <w:rPr>
          <w:noProof/>
        </w:rPr>
        <w:pict>
          <v:shape id="_x0000_s1027" type="#_x0000_t75" alt="" style="position:absolute;left:0;text-align:left;margin-left:-36pt;margin-top:-63pt;width:71.05pt;height:99pt;z-index:-251654144">
            <v:imagedata r:id="rId6" o:title="fingerprint"/>
          </v:shape>
        </w:pict>
      </w:r>
      <w:r w:rsidR="00CD5D5F">
        <w:rPr>
          <w:b/>
          <w:bCs/>
          <w:sz w:val="28"/>
          <w:szCs w:val="28"/>
        </w:rPr>
        <w:t>Methods</w:t>
      </w:r>
      <w:r>
        <w:rPr>
          <w:b/>
          <w:bCs/>
          <w:sz w:val="28"/>
          <w:szCs w:val="28"/>
        </w:rPr>
        <w:t>/Applications</w:t>
      </w:r>
      <w:r w:rsidR="00CD5D5F">
        <w:rPr>
          <w:b/>
          <w:bCs/>
          <w:sz w:val="28"/>
          <w:szCs w:val="28"/>
        </w:rPr>
        <w:t xml:space="preserve"> in </w:t>
      </w:r>
      <w:r w:rsidR="00CD5D5F" w:rsidRPr="00206EF6">
        <w:rPr>
          <w:b/>
          <w:bCs/>
          <w:sz w:val="28"/>
          <w:szCs w:val="28"/>
        </w:rPr>
        <w:t>Forensic Science</w:t>
      </w:r>
    </w:p>
    <w:p w:rsidR="00CD5D5F" w:rsidRPr="005A3CC6" w:rsidRDefault="00D539D4" w:rsidP="005A3CC6">
      <w:pPr>
        <w:jc w:val="center"/>
        <w:rPr>
          <w:b/>
          <w:bCs/>
          <w:sz w:val="28"/>
          <w:szCs w:val="28"/>
        </w:rPr>
      </w:pPr>
      <w:r>
        <w:rPr>
          <w:b/>
          <w:bCs/>
          <w:sz w:val="28"/>
          <w:szCs w:val="28"/>
        </w:rPr>
        <w:t>Dr.</w:t>
      </w:r>
      <w:r w:rsidR="00CD5D5F">
        <w:rPr>
          <w:b/>
          <w:bCs/>
          <w:sz w:val="28"/>
          <w:szCs w:val="28"/>
        </w:rPr>
        <w:t xml:space="preserve"> Murphy    </w:t>
      </w:r>
    </w:p>
    <w:p w:rsidR="00CD5D5F" w:rsidRPr="00367437" w:rsidRDefault="00CD5D5F" w:rsidP="00206EF6">
      <w:pPr>
        <w:rPr>
          <w:rFonts w:ascii="Calibri" w:hAnsi="Calibri"/>
          <w:b/>
          <w:bCs/>
          <w:sz w:val="26"/>
          <w:szCs w:val="26"/>
          <w:u w:val="single"/>
        </w:rPr>
      </w:pPr>
      <w:r w:rsidRPr="00367437">
        <w:rPr>
          <w:rFonts w:ascii="Calibri" w:hAnsi="Calibri"/>
          <w:b/>
          <w:bCs/>
          <w:sz w:val="26"/>
          <w:szCs w:val="26"/>
          <w:u w:val="single"/>
        </w:rPr>
        <w:t>Course Information</w:t>
      </w:r>
    </w:p>
    <w:p w:rsidR="00CD5D5F" w:rsidRPr="00367437" w:rsidRDefault="00CD5D5F" w:rsidP="00206EF6">
      <w:pPr>
        <w:rPr>
          <w:rFonts w:ascii="Calibri" w:hAnsi="Calibri"/>
          <w:b/>
          <w:bCs/>
          <w:sz w:val="22"/>
          <w:szCs w:val="22"/>
        </w:rPr>
      </w:pPr>
      <w:r w:rsidRPr="00367437">
        <w:rPr>
          <w:rFonts w:ascii="Calibri" w:hAnsi="Calibri"/>
          <w:b/>
          <w:bCs/>
          <w:sz w:val="22"/>
          <w:szCs w:val="22"/>
        </w:rPr>
        <w:t>Forensic Science</w:t>
      </w:r>
    </w:p>
    <w:p w:rsidR="00CD5D5F" w:rsidRPr="00367437" w:rsidRDefault="00CD5D5F" w:rsidP="00206EF6">
      <w:pPr>
        <w:rPr>
          <w:rFonts w:ascii="Calibri" w:hAnsi="Calibri"/>
          <w:sz w:val="22"/>
          <w:szCs w:val="22"/>
        </w:rPr>
      </w:pPr>
      <w:r w:rsidRPr="00367437">
        <w:rPr>
          <w:rFonts w:ascii="Calibri" w:hAnsi="Calibri"/>
          <w:sz w:val="22"/>
          <w:szCs w:val="22"/>
        </w:rPr>
        <w:tab/>
        <w:t>Forensic science is the study and use of basic scientific concepts and technologies related to solving crime in society. Through study of forensic science techniques, learners are given the opportunity to explore and further un</w:t>
      </w:r>
      <w:bookmarkStart w:id="0" w:name="_GoBack"/>
      <w:bookmarkEnd w:id="0"/>
      <w:r w:rsidRPr="00367437">
        <w:rPr>
          <w:rFonts w:ascii="Calibri" w:hAnsi="Calibri"/>
          <w:sz w:val="22"/>
          <w:szCs w:val="22"/>
        </w:rPr>
        <w:t>derstand how basic scientific concepts apply specifically to this field of study.</w:t>
      </w:r>
    </w:p>
    <w:p w:rsidR="00CD5D5F" w:rsidRPr="00367437" w:rsidRDefault="00CD5D5F" w:rsidP="00206EF6">
      <w:pPr>
        <w:rPr>
          <w:rFonts w:ascii="Calibri" w:hAnsi="Calibri"/>
          <w:sz w:val="22"/>
          <w:szCs w:val="22"/>
        </w:rPr>
      </w:pPr>
    </w:p>
    <w:p w:rsidR="00CD5D5F" w:rsidRPr="00367437" w:rsidRDefault="00CD5D5F" w:rsidP="00206EF6">
      <w:pPr>
        <w:rPr>
          <w:rFonts w:ascii="Calibri" w:hAnsi="Calibri"/>
          <w:sz w:val="22"/>
          <w:szCs w:val="22"/>
        </w:rPr>
      </w:pPr>
      <w:r w:rsidRPr="00367437">
        <w:rPr>
          <w:rFonts w:ascii="Calibri" w:hAnsi="Calibri"/>
          <w:sz w:val="22"/>
          <w:szCs w:val="22"/>
        </w:rPr>
        <w:tab/>
        <w:t xml:space="preserve">Learning in this course will begin by the acquiring of the knowledge of basic scientific concepts. These scientific principles will then be applied and authenticated through discussion of realistic scenarios and by engaging in concrete learning activities such as laboratory experiments, internet research assignments, and case study examples. This course will encourage those interested in a career in forensic science to further pursue this area of interest, while at the same time this course will offer those students who are simply curious a further appreciation of this unique scientific field.   </w:t>
      </w:r>
    </w:p>
    <w:p w:rsidR="00CD5D5F" w:rsidRPr="00367437" w:rsidRDefault="00CD5D5F" w:rsidP="00AC3821">
      <w:pPr>
        <w:rPr>
          <w:rFonts w:ascii="Calibri" w:hAnsi="Calibri"/>
          <w:b/>
          <w:bCs/>
          <w:sz w:val="26"/>
          <w:szCs w:val="26"/>
        </w:rPr>
      </w:pPr>
    </w:p>
    <w:p w:rsidR="00CD5D5F" w:rsidRPr="00367437" w:rsidRDefault="00CD5D5F" w:rsidP="00483DC1">
      <w:pPr>
        <w:rPr>
          <w:rFonts w:ascii="Calibri" w:hAnsi="Calibri"/>
          <w:b/>
          <w:bCs/>
          <w:sz w:val="26"/>
          <w:szCs w:val="26"/>
          <w:u w:val="single"/>
        </w:rPr>
      </w:pPr>
      <w:r w:rsidRPr="00367437">
        <w:rPr>
          <w:rFonts w:ascii="Calibri" w:hAnsi="Calibri"/>
          <w:b/>
          <w:bCs/>
          <w:sz w:val="26"/>
          <w:szCs w:val="26"/>
          <w:u w:val="single"/>
        </w:rPr>
        <w:t>Text, Supplies</w:t>
      </w:r>
    </w:p>
    <w:p w:rsidR="00CD5D5F" w:rsidRPr="00367437" w:rsidRDefault="00D539D4" w:rsidP="00483DC1">
      <w:pPr>
        <w:rPr>
          <w:rFonts w:ascii="Calibri" w:hAnsi="Calibri"/>
          <w:sz w:val="22"/>
          <w:szCs w:val="22"/>
        </w:rPr>
      </w:pPr>
      <w:r>
        <w:rPr>
          <w:noProof/>
        </w:rPr>
        <w:pict>
          <v:shape id="Picture 15" o:spid="_x0000_s1028" type="#_x0000_t75" alt="school clipart book and papers" style="position:absolute;margin-left:461.25pt;margin-top:3.25pt;width:83.25pt;height:59.85pt;z-index:-251656192;visibility:visible">
            <v:imagedata r:id="rId7" o:title=""/>
          </v:shape>
        </w:pict>
      </w:r>
      <w:r w:rsidR="00CD5D5F" w:rsidRPr="00367437">
        <w:rPr>
          <w:rFonts w:ascii="Calibri" w:hAnsi="Calibri"/>
          <w:b/>
          <w:bCs/>
          <w:sz w:val="22"/>
          <w:szCs w:val="22"/>
        </w:rPr>
        <w:t xml:space="preserve">Text:  </w:t>
      </w:r>
      <w:r w:rsidR="00CD5D5F" w:rsidRPr="00367437">
        <w:rPr>
          <w:rFonts w:ascii="Calibri" w:hAnsi="Calibri"/>
          <w:sz w:val="22"/>
          <w:szCs w:val="22"/>
          <w:u w:val="single"/>
        </w:rPr>
        <w:t>Forensic Science; An Introduction to Scientific and Investigative Techniques</w:t>
      </w:r>
      <w:r w:rsidR="00CD5D5F" w:rsidRPr="00367437">
        <w:rPr>
          <w:rFonts w:ascii="Calibri" w:hAnsi="Calibri"/>
          <w:sz w:val="22"/>
          <w:szCs w:val="22"/>
        </w:rPr>
        <w:t xml:space="preserve">, by James, S. H.,  and </w:t>
      </w:r>
      <w:proofErr w:type="spellStart"/>
      <w:r w:rsidR="00CD5D5F" w:rsidRPr="00367437">
        <w:rPr>
          <w:rFonts w:ascii="Calibri" w:hAnsi="Calibri"/>
          <w:sz w:val="22"/>
          <w:szCs w:val="22"/>
        </w:rPr>
        <w:t>Nordby</w:t>
      </w:r>
      <w:proofErr w:type="spellEnd"/>
      <w:r w:rsidR="00CD5D5F" w:rsidRPr="00367437">
        <w:rPr>
          <w:rFonts w:ascii="Calibri" w:hAnsi="Calibri"/>
          <w:sz w:val="22"/>
          <w:szCs w:val="22"/>
        </w:rPr>
        <w:t xml:space="preserve">, J. J.,  Taylor &amp; Francis Publishing, 2005. </w:t>
      </w:r>
    </w:p>
    <w:p w:rsidR="00CD5D5F" w:rsidRPr="00367437" w:rsidRDefault="00CD5D5F" w:rsidP="00483DC1">
      <w:pPr>
        <w:rPr>
          <w:rFonts w:ascii="Calibri" w:hAnsi="Calibri"/>
          <w:b/>
          <w:bCs/>
          <w:sz w:val="22"/>
          <w:szCs w:val="22"/>
        </w:rPr>
      </w:pPr>
      <w:r w:rsidRPr="00367437">
        <w:rPr>
          <w:rFonts w:ascii="Calibri" w:hAnsi="Calibri"/>
          <w:sz w:val="22"/>
          <w:szCs w:val="22"/>
        </w:rPr>
        <w:t>To ensure optimum success</w:t>
      </w:r>
      <w:r w:rsidRPr="00367437">
        <w:rPr>
          <w:rFonts w:ascii="Calibri" w:hAnsi="Calibri"/>
          <w:b/>
          <w:bCs/>
          <w:sz w:val="22"/>
          <w:szCs w:val="22"/>
        </w:rPr>
        <w:t xml:space="preserve"> </w:t>
      </w:r>
      <w:r w:rsidRPr="00367437">
        <w:rPr>
          <w:rFonts w:ascii="Calibri" w:hAnsi="Calibri"/>
          <w:sz w:val="22"/>
          <w:szCs w:val="22"/>
        </w:rPr>
        <w:t>students are expected to bring the following supplies to class daily:</w:t>
      </w:r>
    </w:p>
    <w:p w:rsidR="00CD5D5F" w:rsidRPr="00367437" w:rsidRDefault="00CD5D5F" w:rsidP="00483DC1">
      <w:pPr>
        <w:numPr>
          <w:ilvl w:val="0"/>
          <w:numId w:val="4"/>
        </w:numPr>
        <w:rPr>
          <w:rFonts w:ascii="Calibri" w:hAnsi="Calibri"/>
          <w:sz w:val="22"/>
          <w:szCs w:val="22"/>
        </w:rPr>
      </w:pPr>
      <w:r w:rsidRPr="00367437">
        <w:rPr>
          <w:rFonts w:ascii="Calibri" w:hAnsi="Calibri"/>
          <w:sz w:val="22"/>
          <w:szCs w:val="22"/>
        </w:rPr>
        <w:t>A 3-ring binder or notebook specific for this class, Pencil / Pens, and a folder to hold onto any work.</w:t>
      </w:r>
    </w:p>
    <w:p w:rsidR="00CD5D5F" w:rsidRPr="00367437" w:rsidRDefault="00CD5D5F" w:rsidP="00AC3821">
      <w:pPr>
        <w:rPr>
          <w:rFonts w:ascii="Calibri" w:hAnsi="Calibri"/>
          <w:b/>
          <w:bCs/>
          <w:sz w:val="26"/>
          <w:szCs w:val="26"/>
        </w:rPr>
      </w:pPr>
    </w:p>
    <w:p w:rsidR="00CD5D5F" w:rsidRPr="00367437" w:rsidRDefault="00CD5D5F" w:rsidP="00AC3821">
      <w:pPr>
        <w:rPr>
          <w:rFonts w:ascii="Calibri" w:hAnsi="Calibri"/>
          <w:b/>
          <w:bCs/>
          <w:sz w:val="26"/>
          <w:szCs w:val="26"/>
          <w:u w:val="single"/>
        </w:rPr>
      </w:pPr>
      <w:r w:rsidRPr="00367437">
        <w:rPr>
          <w:rFonts w:ascii="Calibri" w:hAnsi="Calibri"/>
          <w:b/>
          <w:bCs/>
          <w:sz w:val="26"/>
          <w:szCs w:val="26"/>
          <w:u w:val="single"/>
        </w:rPr>
        <w:t>Course Evaluation and Grading Policy</w:t>
      </w:r>
    </w:p>
    <w:p w:rsidR="00CD5D5F" w:rsidRPr="00367437" w:rsidRDefault="00CD5D5F" w:rsidP="00AC3821">
      <w:pPr>
        <w:rPr>
          <w:rFonts w:ascii="Calibri" w:hAnsi="Calibri"/>
          <w:sz w:val="22"/>
          <w:szCs w:val="22"/>
        </w:rPr>
      </w:pPr>
      <w:r w:rsidRPr="00367437">
        <w:rPr>
          <w:rFonts w:ascii="Calibri" w:hAnsi="Calibri"/>
          <w:sz w:val="22"/>
          <w:szCs w:val="22"/>
        </w:rPr>
        <w:tab/>
        <w:t>Quarter Grades are calculated on a weighted average system using different categories:</w:t>
      </w:r>
    </w:p>
    <w:p w:rsidR="00CD5D5F" w:rsidRDefault="00CD5D5F" w:rsidP="0009452F">
      <w:pPr>
        <w:rPr>
          <w:rFonts w:ascii="Calibri" w:hAnsi="Calibri"/>
          <w:b/>
          <w:bCs/>
          <w:sz w:val="22"/>
          <w:szCs w:val="22"/>
        </w:rPr>
      </w:pPr>
      <w:r w:rsidRPr="00367437">
        <w:rPr>
          <w:rFonts w:ascii="Calibri" w:hAnsi="Calibri"/>
          <w:b/>
          <w:bCs/>
          <w:sz w:val="22"/>
          <w:szCs w:val="22"/>
        </w:rPr>
        <w:t xml:space="preserve">Reading Checks/ Quizzes – 25%      </w:t>
      </w:r>
      <w:r>
        <w:rPr>
          <w:rFonts w:ascii="Calibri" w:hAnsi="Calibri"/>
          <w:b/>
          <w:bCs/>
          <w:sz w:val="22"/>
          <w:szCs w:val="22"/>
        </w:rPr>
        <w:tab/>
      </w:r>
      <w:r>
        <w:rPr>
          <w:rFonts w:ascii="Calibri" w:hAnsi="Calibri"/>
          <w:b/>
          <w:bCs/>
          <w:sz w:val="22"/>
          <w:szCs w:val="22"/>
        </w:rPr>
        <w:tab/>
      </w:r>
      <w:r w:rsidRPr="00367437">
        <w:rPr>
          <w:rFonts w:ascii="Calibri" w:hAnsi="Calibri"/>
          <w:b/>
          <w:bCs/>
          <w:sz w:val="22"/>
          <w:szCs w:val="22"/>
        </w:rPr>
        <w:t xml:space="preserve">Classwork/Labs – 25%    </w:t>
      </w:r>
    </w:p>
    <w:p w:rsidR="00CD5D5F" w:rsidRPr="00367437" w:rsidRDefault="00CD5D5F" w:rsidP="0009452F">
      <w:pPr>
        <w:rPr>
          <w:rFonts w:ascii="Calibri" w:hAnsi="Calibri"/>
          <w:b/>
          <w:bCs/>
          <w:sz w:val="22"/>
          <w:szCs w:val="22"/>
        </w:rPr>
      </w:pPr>
      <w:r w:rsidRPr="00367437">
        <w:rPr>
          <w:rFonts w:ascii="Calibri" w:hAnsi="Calibri"/>
          <w:b/>
          <w:bCs/>
          <w:sz w:val="22"/>
          <w:szCs w:val="22"/>
        </w:rPr>
        <w:t>Papers</w:t>
      </w:r>
      <w:r>
        <w:rPr>
          <w:rFonts w:ascii="Calibri" w:hAnsi="Calibri"/>
          <w:b/>
          <w:bCs/>
          <w:sz w:val="22"/>
          <w:szCs w:val="22"/>
        </w:rPr>
        <w:t xml:space="preserve">/CSI Reflections – 25%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367437">
        <w:rPr>
          <w:rFonts w:ascii="Calibri" w:hAnsi="Calibri"/>
          <w:b/>
          <w:bCs/>
          <w:sz w:val="22"/>
          <w:szCs w:val="22"/>
        </w:rPr>
        <w:t xml:space="preserve">Participation– 25%   </w:t>
      </w:r>
    </w:p>
    <w:p w:rsidR="00CD5D5F" w:rsidRPr="00367437" w:rsidRDefault="00CD5D5F" w:rsidP="00AC3821">
      <w:pPr>
        <w:rPr>
          <w:rFonts w:ascii="Calibri" w:hAnsi="Calibri"/>
          <w:b/>
          <w:bCs/>
          <w:sz w:val="22"/>
          <w:szCs w:val="22"/>
        </w:rPr>
      </w:pPr>
    </w:p>
    <w:p w:rsidR="00CD5D5F" w:rsidRPr="00367437" w:rsidRDefault="00CD5D5F" w:rsidP="005A799E">
      <w:pPr>
        <w:rPr>
          <w:rFonts w:ascii="Calibri" w:hAnsi="Calibri" w:cs="Arial"/>
          <w:sz w:val="20"/>
          <w:szCs w:val="20"/>
        </w:rPr>
      </w:pPr>
      <w:r w:rsidRPr="00367437">
        <w:rPr>
          <w:rFonts w:ascii="Calibri" w:hAnsi="Calibri" w:cs="Arial"/>
          <w:b/>
          <w:bCs/>
          <w:sz w:val="20"/>
          <w:szCs w:val="20"/>
        </w:rPr>
        <w:t>Your final grade for the semester will be the average of the 1</w:t>
      </w:r>
      <w:r w:rsidRPr="00367437">
        <w:rPr>
          <w:rFonts w:ascii="Calibri" w:hAnsi="Calibri" w:cs="Arial"/>
          <w:b/>
          <w:bCs/>
          <w:sz w:val="20"/>
          <w:szCs w:val="20"/>
          <w:vertAlign w:val="superscript"/>
        </w:rPr>
        <w:t>st</w:t>
      </w:r>
      <w:r w:rsidRPr="00367437">
        <w:rPr>
          <w:rFonts w:ascii="Calibri" w:hAnsi="Calibri" w:cs="Arial"/>
          <w:b/>
          <w:bCs/>
          <w:sz w:val="20"/>
          <w:szCs w:val="20"/>
        </w:rPr>
        <w:t xml:space="preserve"> two quarter grades and your Final project grade.  </w:t>
      </w:r>
    </w:p>
    <w:p w:rsidR="00CD5D5F" w:rsidRPr="00367437" w:rsidRDefault="00CD5D5F" w:rsidP="00483DC1">
      <w:pPr>
        <w:ind w:left="720"/>
        <w:rPr>
          <w:rFonts w:ascii="Calibri" w:hAnsi="Calibri" w:cs="Arial"/>
          <w:sz w:val="20"/>
          <w:szCs w:val="20"/>
        </w:rPr>
      </w:pPr>
      <w:r w:rsidRPr="00367437">
        <w:rPr>
          <w:rFonts w:ascii="Calibri" w:hAnsi="Calibri" w:cs="Arial"/>
          <w:sz w:val="20"/>
          <w:szCs w:val="20"/>
        </w:rPr>
        <w:t>2 quarters averaged = 80% of final grade         Project = 20% of final grade</w:t>
      </w:r>
    </w:p>
    <w:p w:rsidR="00CD5D5F" w:rsidRPr="00367437" w:rsidRDefault="00CD5D5F" w:rsidP="00AC3821">
      <w:pPr>
        <w:rPr>
          <w:rFonts w:ascii="Calibri" w:hAnsi="Calibri"/>
          <w:b/>
          <w:bCs/>
          <w:sz w:val="22"/>
          <w:szCs w:val="22"/>
        </w:rPr>
      </w:pPr>
    </w:p>
    <w:p w:rsidR="00CD5D5F" w:rsidRPr="00367437" w:rsidRDefault="00D539D4" w:rsidP="005A799E">
      <w:pPr>
        <w:rPr>
          <w:rFonts w:ascii="Calibri" w:hAnsi="Calibri"/>
          <w:b/>
          <w:sz w:val="22"/>
          <w:szCs w:val="22"/>
        </w:rPr>
      </w:pPr>
      <w:r>
        <w:rPr>
          <w:noProof/>
        </w:rPr>
        <w:pict>
          <v:rect id="_x0000_s1029" style="position:absolute;margin-left:-36.6pt;margin-top:-.3pt;width:24pt;height:23.25pt;z-index:251654144"/>
        </w:pict>
      </w:r>
      <w:r w:rsidR="00CD5D5F" w:rsidRPr="00367437">
        <w:rPr>
          <w:rFonts w:ascii="Calibri" w:hAnsi="Calibri"/>
          <w:b/>
          <w:bCs/>
          <w:sz w:val="22"/>
          <w:szCs w:val="22"/>
          <w:u w:val="single"/>
        </w:rPr>
        <w:t>Quizzes</w:t>
      </w:r>
      <w:r w:rsidR="00CD5D5F" w:rsidRPr="00367437">
        <w:rPr>
          <w:rFonts w:ascii="Calibri" w:hAnsi="Calibri"/>
          <w:b/>
          <w:bCs/>
          <w:sz w:val="22"/>
          <w:szCs w:val="22"/>
        </w:rPr>
        <w:t xml:space="preserve"> </w:t>
      </w:r>
      <w:r w:rsidR="00CD5D5F" w:rsidRPr="00367437">
        <w:rPr>
          <w:rFonts w:ascii="Calibri" w:hAnsi="Calibri"/>
          <w:sz w:val="22"/>
          <w:szCs w:val="22"/>
        </w:rPr>
        <w:t>– Includes any quizzes or short assessments administered during class time.  Quizzes will be announced in advanced, and usually occur after a completion of a topic of study. (~6/</w:t>
      </w:r>
      <w:proofErr w:type="spellStart"/>
      <w:r w:rsidR="00CD5D5F" w:rsidRPr="00367437">
        <w:rPr>
          <w:rFonts w:ascii="Calibri" w:hAnsi="Calibri"/>
          <w:sz w:val="22"/>
          <w:szCs w:val="22"/>
        </w:rPr>
        <w:t>qtr</w:t>
      </w:r>
      <w:proofErr w:type="spellEnd"/>
      <w:r w:rsidR="00CD5D5F" w:rsidRPr="00367437">
        <w:rPr>
          <w:rFonts w:ascii="Calibri" w:hAnsi="Calibri"/>
          <w:sz w:val="22"/>
          <w:szCs w:val="22"/>
        </w:rPr>
        <w:t xml:space="preserve">) </w:t>
      </w:r>
      <w:r w:rsidR="00CD5D5F" w:rsidRPr="00367437">
        <w:rPr>
          <w:rFonts w:ascii="Calibri" w:hAnsi="Calibri"/>
          <w:b/>
          <w:sz w:val="22"/>
          <w:szCs w:val="22"/>
          <w:u w:val="single"/>
        </w:rPr>
        <w:t>If you miss a quiz, it is expected you will take it right away during your next attended class.</w:t>
      </w:r>
      <w:r w:rsidR="00CD5D5F" w:rsidRPr="00367437">
        <w:rPr>
          <w:rFonts w:ascii="Calibri" w:hAnsi="Calibri"/>
          <w:b/>
          <w:sz w:val="22"/>
          <w:szCs w:val="22"/>
        </w:rPr>
        <w:t xml:space="preserve"> </w:t>
      </w:r>
    </w:p>
    <w:p w:rsidR="00CD5D5F" w:rsidRPr="00367437" w:rsidRDefault="00D539D4" w:rsidP="005A799E">
      <w:pPr>
        <w:rPr>
          <w:rFonts w:ascii="Calibri" w:hAnsi="Calibri"/>
          <w:sz w:val="22"/>
          <w:szCs w:val="22"/>
        </w:rPr>
      </w:pPr>
      <w:r>
        <w:rPr>
          <w:noProof/>
        </w:rPr>
        <w:pict>
          <v:rect id="_x0000_s1030" style="position:absolute;margin-left:-36.6pt;margin-top:12pt;width:24pt;height:23.25pt;z-index:251655168"/>
        </w:pict>
      </w:r>
    </w:p>
    <w:p w:rsidR="00CD5D5F" w:rsidRPr="00367437" w:rsidRDefault="00CD5D5F" w:rsidP="00367437">
      <w:pPr>
        <w:rPr>
          <w:rFonts w:ascii="Calibri" w:hAnsi="Calibri"/>
          <w:i/>
          <w:sz w:val="22"/>
          <w:szCs w:val="22"/>
        </w:rPr>
      </w:pPr>
      <w:r w:rsidRPr="00367437">
        <w:rPr>
          <w:rFonts w:ascii="Calibri" w:hAnsi="Calibri"/>
          <w:b/>
          <w:bCs/>
          <w:sz w:val="22"/>
          <w:szCs w:val="22"/>
          <w:u w:val="single"/>
        </w:rPr>
        <w:t>Reading Checks</w:t>
      </w:r>
      <w:r w:rsidRPr="00367437">
        <w:rPr>
          <w:rFonts w:ascii="Calibri" w:hAnsi="Calibri"/>
          <w:b/>
          <w:bCs/>
          <w:sz w:val="22"/>
          <w:szCs w:val="22"/>
        </w:rPr>
        <w:t xml:space="preserve"> </w:t>
      </w:r>
      <w:r w:rsidRPr="00367437">
        <w:rPr>
          <w:rFonts w:ascii="Calibri" w:hAnsi="Calibri"/>
          <w:sz w:val="22"/>
          <w:szCs w:val="22"/>
        </w:rPr>
        <w:t xml:space="preserve">– Assignments that are designed to ensure reading assignments are completed and are focuses to the most pertinent and relevant sections of the chapters.  </w:t>
      </w:r>
      <w:r w:rsidRPr="00367437">
        <w:rPr>
          <w:rFonts w:ascii="Calibri" w:hAnsi="Calibri"/>
          <w:b/>
          <w:sz w:val="22"/>
          <w:szCs w:val="22"/>
          <w:u w:val="single"/>
        </w:rPr>
        <w:t xml:space="preserve">Reading Check Assignments will be announced one week in advanced and is due the following Monday, or, in case of an absence, your </w:t>
      </w:r>
      <w:proofErr w:type="gramStart"/>
      <w:r w:rsidRPr="00367437">
        <w:rPr>
          <w:rFonts w:ascii="Calibri" w:hAnsi="Calibri"/>
          <w:b/>
          <w:sz w:val="22"/>
          <w:szCs w:val="22"/>
          <w:u w:val="single"/>
        </w:rPr>
        <w:t>first</w:t>
      </w:r>
      <w:proofErr w:type="gramEnd"/>
      <w:r w:rsidRPr="00367437">
        <w:rPr>
          <w:rFonts w:ascii="Calibri" w:hAnsi="Calibri"/>
          <w:b/>
          <w:sz w:val="22"/>
          <w:szCs w:val="22"/>
          <w:u w:val="single"/>
        </w:rPr>
        <w:t xml:space="preserve"> day back to school.</w:t>
      </w:r>
      <w:r w:rsidRPr="00367437">
        <w:rPr>
          <w:rFonts w:ascii="Calibri" w:hAnsi="Calibri"/>
          <w:b/>
          <w:sz w:val="22"/>
          <w:szCs w:val="22"/>
        </w:rPr>
        <w:t xml:space="preserve">  </w:t>
      </w:r>
      <w:r w:rsidRPr="00367437">
        <w:rPr>
          <w:rFonts w:ascii="Calibri" w:hAnsi="Calibri"/>
          <w:b/>
          <w:i/>
          <w:sz w:val="22"/>
          <w:szCs w:val="22"/>
        </w:rPr>
        <w:t>Assignments will be downgraded (5 pts) every day that it is late.</w:t>
      </w:r>
      <w:r w:rsidRPr="00367437">
        <w:rPr>
          <w:rFonts w:ascii="Calibri" w:hAnsi="Calibri"/>
          <w:i/>
          <w:sz w:val="22"/>
          <w:szCs w:val="22"/>
        </w:rPr>
        <w:t xml:space="preserve">  </w:t>
      </w:r>
    </w:p>
    <w:p w:rsidR="00CD5D5F" w:rsidRDefault="00CD5D5F" w:rsidP="009D54BA">
      <w:pPr>
        <w:rPr>
          <w:rFonts w:ascii="Calibri" w:hAnsi="Calibri"/>
          <w:b/>
          <w:bCs/>
          <w:sz w:val="22"/>
          <w:szCs w:val="22"/>
          <w:u w:val="single"/>
        </w:rPr>
      </w:pPr>
    </w:p>
    <w:p w:rsidR="00CD5D5F" w:rsidRPr="00367437" w:rsidRDefault="00D539D4" w:rsidP="009D54BA">
      <w:pPr>
        <w:rPr>
          <w:rFonts w:ascii="Calibri" w:hAnsi="Calibri"/>
          <w:sz w:val="22"/>
          <w:szCs w:val="22"/>
        </w:rPr>
      </w:pPr>
      <w:r>
        <w:rPr>
          <w:noProof/>
        </w:rPr>
        <w:pict>
          <v:rect id="_x0000_s1031" style="position:absolute;margin-left:-36pt;margin-top:.75pt;width:24pt;height:23.25pt;z-index:251663360"/>
        </w:pict>
      </w:r>
      <w:r w:rsidR="00CD5D5F" w:rsidRPr="00367437">
        <w:rPr>
          <w:rFonts w:ascii="Calibri" w:hAnsi="Calibri"/>
          <w:b/>
          <w:bCs/>
          <w:sz w:val="22"/>
          <w:szCs w:val="22"/>
          <w:u w:val="single"/>
        </w:rPr>
        <w:t>Class work:</w:t>
      </w:r>
      <w:r w:rsidR="00CD5D5F" w:rsidRPr="00367437">
        <w:rPr>
          <w:rFonts w:ascii="Calibri" w:hAnsi="Calibri"/>
          <w:sz w:val="22"/>
          <w:szCs w:val="22"/>
          <w:u w:val="single"/>
        </w:rPr>
        <w:t xml:space="preserve"> </w:t>
      </w:r>
      <w:r w:rsidR="00CD5D5F" w:rsidRPr="00367437">
        <w:rPr>
          <w:rFonts w:ascii="Calibri" w:hAnsi="Calibri"/>
          <w:sz w:val="22"/>
          <w:szCs w:val="22"/>
        </w:rPr>
        <w:t>Tasks that are assigned and expected to be completed during class time.  This is usually group work, discussions, case studies, Video reflections</w:t>
      </w:r>
      <w:proofErr w:type="gramStart"/>
      <w:r w:rsidR="00CD5D5F" w:rsidRPr="00367437">
        <w:rPr>
          <w:rFonts w:ascii="Calibri" w:hAnsi="Calibri"/>
          <w:sz w:val="22"/>
          <w:szCs w:val="22"/>
        </w:rPr>
        <w:t>..</w:t>
      </w:r>
      <w:proofErr w:type="gramEnd"/>
      <w:r w:rsidR="00CD5D5F" w:rsidRPr="00367437">
        <w:rPr>
          <w:rFonts w:ascii="Calibri" w:hAnsi="Calibri"/>
          <w:sz w:val="22"/>
          <w:szCs w:val="22"/>
        </w:rPr>
        <w:t xml:space="preserve"> </w:t>
      </w:r>
      <w:proofErr w:type="gramStart"/>
      <w:r w:rsidR="00CD5D5F" w:rsidRPr="00367437">
        <w:rPr>
          <w:rFonts w:ascii="Calibri" w:hAnsi="Calibri"/>
          <w:sz w:val="22"/>
          <w:szCs w:val="22"/>
        </w:rPr>
        <w:t>etc</w:t>
      </w:r>
      <w:proofErr w:type="gramEnd"/>
      <w:r w:rsidR="00CD5D5F" w:rsidRPr="00367437">
        <w:rPr>
          <w:rFonts w:ascii="Calibri" w:hAnsi="Calibri"/>
          <w:sz w:val="22"/>
          <w:szCs w:val="22"/>
        </w:rPr>
        <w:t>.  Make-ups for theses are individual and are due in a reasonable amount of time after your return.</w:t>
      </w:r>
    </w:p>
    <w:p w:rsidR="00CD5D5F" w:rsidRPr="00367437" w:rsidRDefault="00CD5D5F" w:rsidP="009D54BA">
      <w:pPr>
        <w:rPr>
          <w:rFonts w:ascii="Calibri" w:hAnsi="Calibri"/>
          <w:sz w:val="22"/>
          <w:szCs w:val="22"/>
        </w:rPr>
      </w:pPr>
    </w:p>
    <w:p w:rsidR="00CD5D5F" w:rsidRPr="00AB6CA4" w:rsidRDefault="00D539D4" w:rsidP="00AC3821">
      <w:pPr>
        <w:rPr>
          <w:rFonts w:ascii="Calibri" w:hAnsi="Calibri"/>
          <w:b/>
          <w:sz w:val="22"/>
          <w:szCs w:val="22"/>
          <w:u w:val="single"/>
        </w:rPr>
      </w:pPr>
      <w:r>
        <w:rPr>
          <w:noProof/>
        </w:rPr>
        <w:pict>
          <v:rect id="_x0000_s1032" style="position:absolute;margin-left:-36.6pt;margin-top:.85pt;width:24pt;height:23.25pt;z-index:251656192"/>
        </w:pict>
      </w:r>
      <w:r w:rsidR="00CD5D5F" w:rsidRPr="00367437">
        <w:rPr>
          <w:rFonts w:ascii="Calibri" w:hAnsi="Calibri"/>
          <w:b/>
          <w:bCs/>
          <w:sz w:val="22"/>
          <w:szCs w:val="22"/>
          <w:u w:val="single"/>
        </w:rPr>
        <w:t>Labs</w:t>
      </w:r>
      <w:r w:rsidR="00CD5D5F" w:rsidRPr="00367437">
        <w:rPr>
          <w:rFonts w:ascii="Calibri" w:hAnsi="Calibri"/>
          <w:b/>
          <w:bCs/>
          <w:sz w:val="22"/>
          <w:szCs w:val="22"/>
        </w:rPr>
        <w:t xml:space="preserve"> </w:t>
      </w:r>
      <w:r w:rsidR="00CD5D5F" w:rsidRPr="00367437">
        <w:rPr>
          <w:rFonts w:ascii="Calibri" w:hAnsi="Calibri"/>
          <w:sz w:val="22"/>
          <w:szCs w:val="22"/>
        </w:rPr>
        <w:t xml:space="preserve">– Includes, but not limited to, any experiments, hands-on activities, or video labs; evaluated by a conclusion statement, lab report, or synopsis. </w:t>
      </w:r>
      <w:r w:rsidR="00CD5D5F" w:rsidRPr="00367437">
        <w:rPr>
          <w:rFonts w:ascii="Calibri" w:hAnsi="Calibri"/>
          <w:b/>
          <w:sz w:val="22"/>
          <w:szCs w:val="22"/>
          <w:u w:val="single"/>
        </w:rPr>
        <w:t xml:space="preserve">Due to the chemical and time-sensitive nature of our labs, the deadline for Lab make-ups will be </w:t>
      </w:r>
      <w:r w:rsidR="00CD5D5F" w:rsidRPr="00367437">
        <w:rPr>
          <w:rFonts w:ascii="Calibri" w:hAnsi="Calibri"/>
          <w:b/>
          <w:bCs/>
          <w:i/>
          <w:sz w:val="22"/>
          <w:szCs w:val="22"/>
          <w:highlight w:val="yellow"/>
          <w:u w:val="single"/>
        </w:rPr>
        <w:t>one week</w:t>
      </w:r>
      <w:r w:rsidR="00CD5D5F" w:rsidRPr="00367437">
        <w:rPr>
          <w:rFonts w:ascii="Calibri" w:hAnsi="Calibri"/>
          <w:b/>
          <w:bCs/>
          <w:sz w:val="22"/>
          <w:szCs w:val="22"/>
          <w:u w:val="single"/>
        </w:rPr>
        <w:t xml:space="preserve"> </w:t>
      </w:r>
      <w:r w:rsidR="00CD5D5F" w:rsidRPr="00367437">
        <w:rPr>
          <w:rFonts w:ascii="Calibri" w:hAnsi="Calibri"/>
          <w:b/>
          <w:sz w:val="22"/>
          <w:szCs w:val="22"/>
          <w:u w:val="single"/>
        </w:rPr>
        <w:t xml:space="preserve">after the lab has been completed in class. </w:t>
      </w:r>
    </w:p>
    <w:p w:rsidR="00CD5D5F" w:rsidRPr="00367437" w:rsidRDefault="00D539D4" w:rsidP="00AC3821">
      <w:pPr>
        <w:rPr>
          <w:rFonts w:ascii="Calibri" w:hAnsi="Calibri"/>
          <w:sz w:val="22"/>
          <w:szCs w:val="22"/>
        </w:rPr>
      </w:pPr>
      <w:r>
        <w:rPr>
          <w:noProof/>
        </w:rPr>
        <w:lastRenderedPageBreak/>
        <w:pict>
          <v:rect id="_x0000_s1033" style="position:absolute;margin-left:-36.6pt;margin-top:4.65pt;width:24pt;height:23.25pt;z-index:251657216"/>
        </w:pict>
      </w:r>
      <w:r w:rsidR="00CD5D5F" w:rsidRPr="00367437">
        <w:rPr>
          <w:rFonts w:ascii="Calibri" w:hAnsi="Calibri"/>
          <w:b/>
          <w:sz w:val="22"/>
          <w:szCs w:val="22"/>
          <w:u w:val="single"/>
        </w:rPr>
        <w:t>Papers</w:t>
      </w:r>
      <w:r w:rsidR="00CD5D5F" w:rsidRPr="00367437">
        <w:rPr>
          <w:rFonts w:ascii="Calibri" w:hAnsi="Calibri"/>
          <w:sz w:val="22"/>
          <w:szCs w:val="22"/>
        </w:rPr>
        <w:t xml:space="preserve"> – Short internet research assignments (i.e. could be a topic study or case analysis) that demonstrate your research capabilities, communication of information, and connection to concepts in the course.  </w:t>
      </w:r>
      <w:r w:rsidR="00CD5D5F" w:rsidRPr="00367437">
        <w:rPr>
          <w:rFonts w:ascii="Calibri" w:hAnsi="Calibri"/>
          <w:b/>
          <w:sz w:val="22"/>
          <w:szCs w:val="22"/>
          <w:u w:val="single"/>
        </w:rPr>
        <w:t>There is one paper due every quarter</w:t>
      </w:r>
      <w:r w:rsidR="00CD5D5F" w:rsidRPr="00367437">
        <w:rPr>
          <w:rFonts w:ascii="Calibri" w:hAnsi="Calibri"/>
          <w:sz w:val="22"/>
          <w:szCs w:val="22"/>
        </w:rPr>
        <w:t xml:space="preserve">.  Topics are provided well in advance, and some computer lab time may be built in.  Guidelines, requirements, rubrics, and such will be discussed in class. </w:t>
      </w:r>
    </w:p>
    <w:p w:rsidR="00CD5D5F" w:rsidRDefault="00D539D4" w:rsidP="00AC3821">
      <w:pPr>
        <w:rPr>
          <w:rFonts w:ascii="Calibri" w:hAnsi="Calibri"/>
          <w:b/>
          <w:bCs/>
          <w:sz w:val="22"/>
          <w:szCs w:val="22"/>
          <w:u w:val="single"/>
        </w:rPr>
      </w:pPr>
      <w:r>
        <w:rPr>
          <w:noProof/>
        </w:rPr>
        <w:pict>
          <v:rect id="_x0000_s1034" style="position:absolute;margin-left:-36pt;margin-top:9.6pt;width:24pt;height:23.25pt;z-index:251665408"/>
        </w:pict>
      </w:r>
    </w:p>
    <w:p w:rsidR="00CD5D5F" w:rsidRDefault="00CD5D5F" w:rsidP="00AC3821">
      <w:pPr>
        <w:rPr>
          <w:rFonts w:ascii="Calibri" w:hAnsi="Calibri"/>
          <w:bCs/>
          <w:sz w:val="22"/>
          <w:szCs w:val="22"/>
        </w:rPr>
      </w:pPr>
      <w:r>
        <w:rPr>
          <w:rFonts w:ascii="Calibri" w:hAnsi="Calibri"/>
          <w:b/>
          <w:bCs/>
          <w:sz w:val="22"/>
          <w:szCs w:val="22"/>
          <w:u w:val="single"/>
        </w:rPr>
        <w:t xml:space="preserve">CSI Reflections – </w:t>
      </w:r>
      <w:r>
        <w:rPr>
          <w:rFonts w:ascii="Calibri" w:hAnsi="Calibri"/>
          <w:bCs/>
          <w:sz w:val="22"/>
          <w:szCs w:val="22"/>
        </w:rPr>
        <w:t xml:space="preserve">Short reflections on CSI type videos shown in class. Reflection will be due the next day after the episode is shown.  Criteria will be discussed in class.  </w:t>
      </w:r>
    </w:p>
    <w:p w:rsidR="00CD5D5F" w:rsidRPr="00367437" w:rsidRDefault="00CD5D5F" w:rsidP="00AC3821">
      <w:pPr>
        <w:rPr>
          <w:rFonts w:ascii="Calibri" w:hAnsi="Calibri"/>
          <w:bCs/>
          <w:sz w:val="22"/>
          <w:szCs w:val="22"/>
        </w:rPr>
      </w:pPr>
    </w:p>
    <w:p w:rsidR="00CD5D5F" w:rsidRDefault="00D539D4" w:rsidP="00AC3821">
      <w:pPr>
        <w:rPr>
          <w:rFonts w:ascii="Calibri" w:hAnsi="Calibri"/>
          <w:b/>
          <w:sz w:val="22"/>
          <w:szCs w:val="22"/>
          <w:u w:val="single"/>
        </w:rPr>
      </w:pPr>
      <w:r>
        <w:rPr>
          <w:noProof/>
        </w:rPr>
        <w:pict>
          <v:rect id="_x0000_s1035" style="position:absolute;margin-left:-32.1pt;margin-top:-1.5pt;width:24pt;height:23.25pt;z-index:251659264"/>
        </w:pict>
      </w:r>
      <w:r w:rsidR="00CD5D5F" w:rsidRPr="00367437">
        <w:rPr>
          <w:rFonts w:ascii="Calibri" w:hAnsi="Calibri"/>
          <w:b/>
          <w:sz w:val="22"/>
          <w:szCs w:val="22"/>
          <w:u w:val="single"/>
        </w:rPr>
        <w:t xml:space="preserve">Participation - </w:t>
      </w:r>
      <w:r w:rsidR="00CD5D5F" w:rsidRPr="00367437">
        <w:rPr>
          <w:rFonts w:ascii="Calibri" w:hAnsi="Calibri"/>
          <w:sz w:val="22"/>
          <w:szCs w:val="22"/>
        </w:rPr>
        <w:t xml:space="preserve">Participation is a big part of this course.  There are many ways to participate.  It does not mean that you have to offer a comment in class to get credit.  It means: </w:t>
      </w:r>
      <w:r w:rsidR="00CD5D5F" w:rsidRPr="00367437">
        <w:rPr>
          <w:rFonts w:ascii="Calibri" w:hAnsi="Calibri"/>
          <w:b/>
          <w:sz w:val="22"/>
          <w:szCs w:val="22"/>
          <w:u w:val="single"/>
        </w:rPr>
        <w:t>Be in attendance (</w:t>
      </w:r>
      <w:r w:rsidR="00CD5D5F" w:rsidRPr="00367437">
        <w:rPr>
          <w:rFonts w:ascii="Calibri" w:hAnsi="Calibri"/>
          <w:sz w:val="22"/>
          <w:szCs w:val="22"/>
          <w:u w:val="single"/>
        </w:rPr>
        <w:t>you lose participation for too many absences</w:t>
      </w:r>
      <w:r w:rsidR="00CD5D5F" w:rsidRPr="00367437">
        <w:rPr>
          <w:rFonts w:ascii="Calibri" w:hAnsi="Calibri"/>
          <w:b/>
          <w:sz w:val="22"/>
          <w:szCs w:val="22"/>
          <w:u w:val="single"/>
        </w:rPr>
        <w:t>), be on time, stay attentive, be involved with your lab group (</w:t>
      </w:r>
      <w:r w:rsidR="00CD5D5F" w:rsidRPr="00367437">
        <w:rPr>
          <w:rFonts w:ascii="Calibri" w:hAnsi="Calibri"/>
          <w:sz w:val="22"/>
          <w:szCs w:val="22"/>
          <w:u w:val="single"/>
        </w:rPr>
        <w:t>sitting back and having one person do all the work will cause you to lose points</w:t>
      </w:r>
      <w:r w:rsidR="00CD5D5F" w:rsidRPr="00367437">
        <w:rPr>
          <w:rFonts w:ascii="Calibri" w:hAnsi="Calibri"/>
          <w:b/>
          <w:sz w:val="22"/>
          <w:szCs w:val="22"/>
          <w:u w:val="single"/>
        </w:rPr>
        <w:t>), and show a respectful attitude to your classmates and the learning that is happening in class (</w:t>
      </w:r>
      <w:r w:rsidR="00CD5D5F" w:rsidRPr="00367437">
        <w:rPr>
          <w:rFonts w:ascii="Calibri" w:hAnsi="Calibri"/>
          <w:sz w:val="22"/>
          <w:szCs w:val="22"/>
          <w:u w:val="single"/>
        </w:rPr>
        <w:t>excessive talking and sidebar comments will cause you to lose points</w:t>
      </w:r>
      <w:r w:rsidR="00CD5D5F" w:rsidRPr="00367437">
        <w:rPr>
          <w:rFonts w:ascii="Calibri" w:hAnsi="Calibri"/>
          <w:b/>
          <w:sz w:val="22"/>
          <w:szCs w:val="22"/>
          <w:u w:val="single"/>
        </w:rPr>
        <w:t xml:space="preserve">). </w:t>
      </w:r>
    </w:p>
    <w:p w:rsidR="00CD5D5F" w:rsidRPr="00367437" w:rsidRDefault="00CD5D5F" w:rsidP="00AC3821">
      <w:pPr>
        <w:rPr>
          <w:rFonts w:ascii="Calibri" w:hAnsi="Calibri"/>
          <w:b/>
          <w:sz w:val="22"/>
          <w:szCs w:val="22"/>
          <w:u w:val="single"/>
        </w:rPr>
      </w:pPr>
    </w:p>
    <w:p w:rsidR="00CD5D5F" w:rsidRPr="00367437" w:rsidRDefault="00D539D4" w:rsidP="00367437">
      <w:pPr>
        <w:rPr>
          <w:rFonts w:ascii="Calibri" w:hAnsi="Calibri"/>
          <w:b/>
          <w:sz w:val="22"/>
          <w:szCs w:val="22"/>
          <w:u w:val="single"/>
        </w:rPr>
      </w:pPr>
      <w:r>
        <w:rPr>
          <w:noProof/>
        </w:rPr>
        <w:pict>
          <v:rect id="_x0000_s1036" style="position:absolute;margin-left:-32.85pt;margin-top:.45pt;width:24pt;height:23.25pt;z-index:251664384"/>
        </w:pict>
      </w:r>
      <w:r w:rsidR="00CD5D5F" w:rsidRPr="00367437">
        <w:rPr>
          <w:rFonts w:ascii="Calibri" w:hAnsi="Calibri"/>
          <w:b/>
          <w:bCs/>
          <w:sz w:val="22"/>
          <w:szCs w:val="22"/>
          <w:u w:val="single"/>
        </w:rPr>
        <w:t>Final Project</w:t>
      </w:r>
      <w:r w:rsidR="00CD5D5F" w:rsidRPr="00367437">
        <w:rPr>
          <w:rFonts w:ascii="Calibri" w:hAnsi="Calibri"/>
          <w:sz w:val="22"/>
          <w:szCs w:val="22"/>
        </w:rPr>
        <w:t xml:space="preserve"> – The end-of-semester project assigned as a cumulative assessment; usually a complete crime scene analysis or research assignment. </w:t>
      </w:r>
      <w:r w:rsidR="00CD5D5F" w:rsidRPr="00367437">
        <w:rPr>
          <w:rFonts w:ascii="Calibri" w:hAnsi="Calibri"/>
          <w:b/>
          <w:sz w:val="22"/>
          <w:szCs w:val="22"/>
          <w:u w:val="single"/>
        </w:rPr>
        <w:t>The deadline is the last day of the semester. So there are no late acceptances or make-ups.</w:t>
      </w:r>
    </w:p>
    <w:p w:rsidR="00CD5D5F" w:rsidRPr="00367437" w:rsidRDefault="00CD5D5F" w:rsidP="00367437">
      <w:pPr>
        <w:rPr>
          <w:rFonts w:ascii="Calibri" w:hAnsi="Calibri"/>
          <w:b/>
          <w:sz w:val="22"/>
          <w:szCs w:val="22"/>
          <w:u w:val="single"/>
        </w:rPr>
      </w:pPr>
    </w:p>
    <w:p w:rsidR="00CD5D5F" w:rsidRPr="00367437" w:rsidRDefault="00CD5D5F" w:rsidP="008807F0">
      <w:pPr>
        <w:jc w:val="center"/>
        <w:rPr>
          <w:rFonts w:ascii="Calibri" w:hAnsi="Calibri"/>
          <w:b/>
          <w:bCs/>
          <w:i/>
          <w:sz w:val="22"/>
          <w:szCs w:val="22"/>
        </w:rPr>
      </w:pPr>
    </w:p>
    <w:p w:rsidR="00CD5D5F" w:rsidRPr="00367437" w:rsidRDefault="00CD5D5F" w:rsidP="006D58A5">
      <w:pPr>
        <w:rPr>
          <w:rFonts w:ascii="Calibri" w:hAnsi="Calibri"/>
          <w:b/>
          <w:bCs/>
          <w:sz w:val="26"/>
          <w:szCs w:val="26"/>
          <w:u w:val="single"/>
        </w:rPr>
      </w:pPr>
      <w:r w:rsidRPr="00367437">
        <w:rPr>
          <w:rFonts w:ascii="Calibri" w:hAnsi="Calibri"/>
          <w:b/>
          <w:bCs/>
          <w:sz w:val="26"/>
          <w:szCs w:val="26"/>
          <w:u w:val="single"/>
        </w:rPr>
        <w:t>Make-Up Work</w:t>
      </w:r>
    </w:p>
    <w:p w:rsidR="00CD5D5F" w:rsidRPr="00367437" w:rsidRDefault="00D539D4" w:rsidP="006D58A5">
      <w:pPr>
        <w:rPr>
          <w:rFonts w:ascii="Calibri" w:hAnsi="Calibri"/>
          <w:sz w:val="22"/>
          <w:szCs w:val="22"/>
        </w:rPr>
      </w:pPr>
      <w:r>
        <w:rPr>
          <w:noProof/>
        </w:rPr>
        <w:pict>
          <v:shape id="Picture 3" o:spid="_x0000_s1037" type="#_x0000_t75" alt="school clipart book and papers" style="position:absolute;margin-left:453pt;margin-top:9.6pt;width:83.25pt;height:59.85pt;z-index:-251663360;visibility:visible">
            <v:imagedata r:id="rId7" o:title=""/>
          </v:shape>
        </w:pict>
      </w:r>
      <w:r w:rsidR="00CD5D5F" w:rsidRPr="00367437">
        <w:rPr>
          <w:rFonts w:ascii="Calibri" w:hAnsi="Calibri"/>
          <w:sz w:val="22"/>
          <w:szCs w:val="22"/>
        </w:rPr>
        <w:tab/>
        <w:t xml:space="preserve">It is the </w:t>
      </w:r>
      <w:r w:rsidR="00CD5D5F" w:rsidRPr="00367437">
        <w:rPr>
          <w:rFonts w:ascii="Calibri" w:hAnsi="Calibri"/>
          <w:b/>
          <w:bCs/>
          <w:i/>
          <w:iCs/>
          <w:sz w:val="22"/>
          <w:szCs w:val="22"/>
          <w:u w:val="single"/>
        </w:rPr>
        <w:t xml:space="preserve">responsibility of the student </w:t>
      </w:r>
      <w:r w:rsidR="00CD5D5F" w:rsidRPr="00367437">
        <w:rPr>
          <w:rFonts w:ascii="Calibri" w:hAnsi="Calibri"/>
          <w:sz w:val="22"/>
          <w:szCs w:val="22"/>
        </w:rPr>
        <w:t>to ask for</w:t>
      </w:r>
      <w:r w:rsidR="00CD5D5F" w:rsidRPr="00367437">
        <w:rPr>
          <w:rFonts w:ascii="Calibri" w:hAnsi="Calibri"/>
          <w:i/>
          <w:iCs/>
          <w:sz w:val="22"/>
          <w:szCs w:val="22"/>
        </w:rPr>
        <w:t xml:space="preserve"> </w:t>
      </w:r>
      <w:r w:rsidR="00CD5D5F" w:rsidRPr="00367437">
        <w:rPr>
          <w:rFonts w:ascii="Calibri" w:hAnsi="Calibri"/>
          <w:sz w:val="22"/>
          <w:szCs w:val="22"/>
        </w:rPr>
        <w:t xml:space="preserve">and make-up any missed assignments. </w:t>
      </w:r>
      <w:r w:rsidR="00CD5D5F" w:rsidRPr="00367437">
        <w:rPr>
          <w:rFonts w:ascii="Calibri" w:hAnsi="Calibri"/>
          <w:b/>
          <w:sz w:val="22"/>
          <w:szCs w:val="22"/>
        </w:rPr>
        <w:t>Deadlines for make-ups will be posted on the weekly outline</w:t>
      </w:r>
      <w:r w:rsidR="00CD5D5F" w:rsidRPr="00367437">
        <w:rPr>
          <w:rFonts w:ascii="Calibri" w:hAnsi="Calibri"/>
          <w:sz w:val="22"/>
          <w:szCs w:val="22"/>
        </w:rPr>
        <w:t xml:space="preserve">. When possible, alternate assignments </w:t>
      </w:r>
      <w:proofErr w:type="gramStart"/>
      <w:r w:rsidR="00CD5D5F" w:rsidRPr="00367437">
        <w:rPr>
          <w:rFonts w:ascii="Calibri" w:hAnsi="Calibri"/>
          <w:i/>
          <w:sz w:val="22"/>
          <w:szCs w:val="22"/>
          <w:u w:val="single"/>
        </w:rPr>
        <w:t xml:space="preserve">may  </w:t>
      </w:r>
      <w:r w:rsidR="00CD5D5F" w:rsidRPr="00367437">
        <w:rPr>
          <w:rFonts w:ascii="Calibri" w:hAnsi="Calibri"/>
          <w:sz w:val="22"/>
          <w:szCs w:val="22"/>
        </w:rPr>
        <w:t>be</w:t>
      </w:r>
      <w:proofErr w:type="gramEnd"/>
      <w:r w:rsidR="00CD5D5F" w:rsidRPr="00367437">
        <w:rPr>
          <w:rFonts w:ascii="Calibri" w:hAnsi="Calibri"/>
          <w:sz w:val="22"/>
          <w:szCs w:val="22"/>
        </w:rPr>
        <w:t xml:space="preserve"> made available to substitute for those who missed the deadline due to legal absences.  </w:t>
      </w:r>
    </w:p>
    <w:p w:rsidR="00CD5D5F" w:rsidRPr="00367437" w:rsidRDefault="00CD5D5F" w:rsidP="006D58A5">
      <w:pPr>
        <w:rPr>
          <w:rFonts w:ascii="Calibri" w:hAnsi="Calibri"/>
          <w:sz w:val="22"/>
          <w:szCs w:val="22"/>
        </w:rPr>
      </w:pPr>
    </w:p>
    <w:p w:rsidR="00CD5D5F" w:rsidRPr="00367437" w:rsidRDefault="00CD5D5F" w:rsidP="005A3CC6">
      <w:pPr>
        <w:rPr>
          <w:rFonts w:ascii="Calibri" w:hAnsi="Calibri"/>
          <w:b/>
          <w:bCs/>
          <w:sz w:val="26"/>
          <w:szCs w:val="26"/>
          <w:u w:val="single"/>
        </w:rPr>
      </w:pPr>
      <w:r w:rsidRPr="00367437">
        <w:rPr>
          <w:rFonts w:ascii="Calibri" w:hAnsi="Calibri"/>
          <w:b/>
          <w:bCs/>
          <w:sz w:val="26"/>
          <w:szCs w:val="26"/>
          <w:u w:val="single"/>
        </w:rPr>
        <w:t>Extra Credit</w:t>
      </w:r>
    </w:p>
    <w:p w:rsidR="00CD5D5F" w:rsidRPr="00367437" w:rsidRDefault="00CD5D5F" w:rsidP="005A3CC6">
      <w:pPr>
        <w:rPr>
          <w:rFonts w:ascii="Calibri" w:hAnsi="Calibri"/>
          <w:sz w:val="22"/>
          <w:szCs w:val="22"/>
        </w:rPr>
      </w:pPr>
      <w:r w:rsidRPr="00367437">
        <w:rPr>
          <w:rFonts w:ascii="Calibri" w:hAnsi="Calibri"/>
          <w:b/>
          <w:bCs/>
          <w:sz w:val="26"/>
          <w:szCs w:val="26"/>
        </w:rPr>
        <w:tab/>
      </w:r>
      <w:r w:rsidRPr="00367437">
        <w:rPr>
          <w:rFonts w:ascii="Calibri" w:hAnsi="Calibri"/>
          <w:sz w:val="22"/>
          <w:szCs w:val="22"/>
        </w:rPr>
        <w:t>Extra Credit will be available throughout the semester.  Students will be encouraged to participate in extra credit assignments and share ideas for any independent projects.</w:t>
      </w:r>
    </w:p>
    <w:p w:rsidR="00CD5D5F" w:rsidRPr="00367437" w:rsidRDefault="00CD5D5F" w:rsidP="005A799E">
      <w:pPr>
        <w:rPr>
          <w:rFonts w:ascii="Calibri" w:hAnsi="Calibri"/>
          <w:sz w:val="22"/>
          <w:szCs w:val="22"/>
        </w:rPr>
      </w:pPr>
    </w:p>
    <w:p w:rsidR="00CD5D5F" w:rsidRPr="00367437" w:rsidRDefault="00CD5D5F" w:rsidP="00CB321C">
      <w:pPr>
        <w:rPr>
          <w:rFonts w:ascii="Calibri" w:hAnsi="Calibri" w:cs="Arial"/>
          <w:b/>
          <w:bCs/>
          <w:color w:val="663300"/>
          <w:u w:val="single"/>
        </w:rPr>
      </w:pPr>
      <w:r w:rsidRPr="00367437">
        <w:rPr>
          <w:rFonts w:ascii="Calibri" w:hAnsi="Calibri" w:cs="Arial"/>
          <w:b/>
          <w:bCs/>
          <w:color w:val="663300"/>
          <w:u w:val="single"/>
        </w:rPr>
        <w:t>Classroom Expectations</w:t>
      </w:r>
    </w:p>
    <w:p w:rsidR="00CD5D5F" w:rsidRPr="00367437" w:rsidRDefault="00CD5D5F" w:rsidP="00C51E7C">
      <w:pPr>
        <w:numPr>
          <w:ilvl w:val="0"/>
          <w:numId w:val="1"/>
        </w:numPr>
        <w:rPr>
          <w:rFonts w:ascii="Calibri" w:hAnsi="Calibri"/>
          <w:sz w:val="22"/>
          <w:szCs w:val="22"/>
        </w:rPr>
      </w:pPr>
      <w:r w:rsidRPr="00367437">
        <w:rPr>
          <w:rFonts w:ascii="Calibri" w:hAnsi="Calibri"/>
          <w:b/>
          <w:bCs/>
          <w:sz w:val="22"/>
          <w:szCs w:val="22"/>
          <w:u w:val="single"/>
        </w:rPr>
        <w:t>Attendance</w:t>
      </w:r>
      <w:r w:rsidRPr="00367437">
        <w:rPr>
          <w:rFonts w:ascii="Calibri" w:hAnsi="Calibri"/>
          <w:b/>
          <w:bCs/>
          <w:sz w:val="22"/>
          <w:szCs w:val="22"/>
        </w:rPr>
        <w:t>:</w:t>
      </w:r>
      <w:r w:rsidRPr="00367437">
        <w:rPr>
          <w:rFonts w:ascii="Calibri" w:hAnsi="Calibri"/>
          <w:sz w:val="22"/>
          <w:szCs w:val="22"/>
        </w:rPr>
        <w:t xml:space="preserve"> Students are expected to be in class every day that it is in session. Frequent absences result in loss of content, missing lab criteria, and a general unawareness of deadlines. </w:t>
      </w:r>
    </w:p>
    <w:p w:rsidR="00CD5D5F" w:rsidRPr="00367437" w:rsidRDefault="00CD5D5F" w:rsidP="00C51E7C">
      <w:pPr>
        <w:ind w:left="720"/>
        <w:rPr>
          <w:rFonts w:ascii="Calibri" w:hAnsi="Calibri" w:cs="Arial"/>
          <w:sz w:val="20"/>
          <w:szCs w:val="20"/>
          <w:u w:val="single"/>
        </w:rPr>
      </w:pPr>
    </w:p>
    <w:p w:rsidR="00CD5D5F" w:rsidRPr="00367437" w:rsidRDefault="00CD5D5F" w:rsidP="00C51E7C">
      <w:pPr>
        <w:numPr>
          <w:ilvl w:val="0"/>
          <w:numId w:val="1"/>
        </w:numPr>
        <w:rPr>
          <w:rFonts w:ascii="Calibri" w:hAnsi="Calibri"/>
          <w:sz w:val="22"/>
          <w:szCs w:val="22"/>
        </w:rPr>
      </w:pPr>
      <w:r w:rsidRPr="00367437">
        <w:rPr>
          <w:rFonts w:ascii="Calibri" w:hAnsi="Calibri"/>
          <w:sz w:val="22"/>
          <w:szCs w:val="22"/>
        </w:rPr>
        <w:t xml:space="preserve">All school rules apply concerning attendance, tardiness, passes, electronic devices, </w:t>
      </w:r>
      <w:proofErr w:type="spellStart"/>
      <w:r w:rsidRPr="00367437">
        <w:rPr>
          <w:rFonts w:ascii="Calibri" w:hAnsi="Calibri"/>
          <w:sz w:val="22"/>
          <w:szCs w:val="22"/>
        </w:rPr>
        <w:t>etc</w:t>
      </w:r>
      <w:proofErr w:type="spellEnd"/>
      <w:r w:rsidRPr="00367437">
        <w:rPr>
          <w:rFonts w:ascii="Calibri" w:hAnsi="Calibri"/>
          <w:sz w:val="22"/>
          <w:szCs w:val="22"/>
        </w:rPr>
        <w:t xml:space="preserve"> ….you’re all juniors and seniors; you know what you need to do to be successful. </w:t>
      </w:r>
    </w:p>
    <w:p w:rsidR="00CD5D5F" w:rsidRPr="00367437" w:rsidRDefault="00CD5D5F" w:rsidP="00CB321C">
      <w:pPr>
        <w:ind w:left="720"/>
        <w:rPr>
          <w:rFonts w:ascii="Calibri" w:hAnsi="Calibri"/>
          <w:sz w:val="22"/>
          <w:szCs w:val="22"/>
          <w:u w:val="single"/>
        </w:rPr>
      </w:pPr>
    </w:p>
    <w:p w:rsidR="00CD5D5F" w:rsidRPr="00AB6CA4" w:rsidRDefault="00CD5D5F" w:rsidP="00AB6CA4">
      <w:pPr>
        <w:numPr>
          <w:ilvl w:val="0"/>
          <w:numId w:val="1"/>
        </w:numPr>
        <w:rPr>
          <w:rFonts w:ascii="Calibri" w:hAnsi="Calibri"/>
          <w:sz w:val="22"/>
          <w:szCs w:val="22"/>
          <w:u w:val="single"/>
        </w:rPr>
      </w:pPr>
      <w:r w:rsidRPr="00367437">
        <w:rPr>
          <w:rFonts w:ascii="Calibri" w:hAnsi="Calibri"/>
          <w:sz w:val="22"/>
          <w:szCs w:val="22"/>
          <w:u w:val="single"/>
        </w:rPr>
        <w:t>This classroom is a science room used by different science teachers throughout the day. Due to safety and health reasons there is no eating in the room. Plan your meals and snacks accordingly.</w:t>
      </w:r>
    </w:p>
    <w:p w:rsidR="00CD5D5F" w:rsidRPr="00367437" w:rsidRDefault="00CD5D5F" w:rsidP="00CB321C">
      <w:pPr>
        <w:ind w:left="360"/>
        <w:rPr>
          <w:rFonts w:ascii="Calibri" w:hAnsi="Calibri"/>
          <w:sz w:val="22"/>
          <w:szCs w:val="22"/>
        </w:rPr>
      </w:pPr>
    </w:p>
    <w:p w:rsidR="00CD5D5F" w:rsidRPr="00367437" w:rsidRDefault="00CD5D5F" w:rsidP="00AB6CA4">
      <w:pPr>
        <w:numPr>
          <w:ilvl w:val="0"/>
          <w:numId w:val="1"/>
        </w:numPr>
        <w:rPr>
          <w:rFonts w:ascii="Calibri" w:hAnsi="Calibri"/>
          <w:b/>
          <w:bCs/>
          <w:sz w:val="22"/>
          <w:szCs w:val="22"/>
        </w:rPr>
      </w:pPr>
      <w:r w:rsidRPr="00367437">
        <w:rPr>
          <w:rFonts w:ascii="Calibri" w:hAnsi="Calibri"/>
          <w:b/>
          <w:bCs/>
          <w:sz w:val="22"/>
          <w:szCs w:val="22"/>
        </w:rPr>
        <w:t xml:space="preserve">What do I need to know about </w:t>
      </w:r>
      <w:r>
        <w:rPr>
          <w:rFonts w:ascii="Calibri" w:hAnsi="Calibri"/>
          <w:b/>
          <w:bCs/>
          <w:sz w:val="22"/>
          <w:szCs w:val="22"/>
        </w:rPr>
        <w:t>the Forensics</w:t>
      </w:r>
      <w:r w:rsidRPr="00367437">
        <w:rPr>
          <w:rFonts w:ascii="Calibri" w:hAnsi="Calibri"/>
          <w:b/>
          <w:bCs/>
          <w:sz w:val="22"/>
          <w:szCs w:val="22"/>
        </w:rPr>
        <w:t xml:space="preserve"> class?</w:t>
      </w:r>
    </w:p>
    <w:p w:rsidR="00CD5D5F" w:rsidRPr="00367437" w:rsidRDefault="00CD5D5F" w:rsidP="007C592F">
      <w:pPr>
        <w:numPr>
          <w:ilvl w:val="1"/>
          <w:numId w:val="1"/>
        </w:numPr>
        <w:tabs>
          <w:tab w:val="clear" w:pos="1440"/>
          <w:tab w:val="num" w:pos="1080"/>
        </w:tabs>
        <w:ind w:left="1080"/>
        <w:rPr>
          <w:rFonts w:ascii="Calibri" w:hAnsi="Calibri"/>
          <w:b/>
          <w:bCs/>
          <w:sz w:val="22"/>
          <w:szCs w:val="22"/>
        </w:rPr>
      </w:pPr>
      <w:r w:rsidRPr="00367437">
        <w:rPr>
          <w:rFonts w:ascii="Calibri" w:hAnsi="Calibri"/>
          <w:b/>
          <w:bCs/>
          <w:sz w:val="22"/>
          <w:szCs w:val="22"/>
          <w:u w:val="single"/>
        </w:rPr>
        <w:t>Reading/Reading Check Assignments:</w:t>
      </w:r>
      <w:r w:rsidRPr="00367437">
        <w:rPr>
          <w:rFonts w:ascii="Calibri" w:hAnsi="Calibri"/>
          <w:sz w:val="22"/>
          <w:szCs w:val="22"/>
        </w:rPr>
        <w:t xml:space="preserve"> This course requires you to stay up on your reading. Chapter and page assignments are given out in advance on the weekly outline. It is up to you to stay with the pace the course sets. </w:t>
      </w:r>
    </w:p>
    <w:p w:rsidR="00CD5D5F" w:rsidRDefault="00CD5D5F" w:rsidP="007C592F">
      <w:pPr>
        <w:rPr>
          <w:rFonts w:ascii="Calibri" w:hAnsi="Calibri"/>
          <w:b/>
          <w:bCs/>
          <w:sz w:val="22"/>
          <w:szCs w:val="22"/>
        </w:rPr>
      </w:pPr>
    </w:p>
    <w:p w:rsidR="00CD5D5F" w:rsidRDefault="00CD5D5F" w:rsidP="007C592F">
      <w:pPr>
        <w:rPr>
          <w:rFonts w:ascii="Calibri" w:hAnsi="Calibri"/>
          <w:b/>
          <w:bCs/>
          <w:sz w:val="22"/>
          <w:szCs w:val="22"/>
        </w:rPr>
      </w:pPr>
    </w:p>
    <w:p w:rsidR="00CD5D5F" w:rsidRPr="00367437" w:rsidRDefault="00CD5D5F" w:rsidP="007C592F">
      <w:pPr>
        <w:rPr>
          <w:rFonts w:ascii="Calibri" w:hAnsi="Calibri"/>
          <w:b/>
          <w:bCs/>
          <w:sz w:val="22"/>
          <w:szCs w:val="22"/>
        </w:rPr>
      </w:pPr>
    </w:p>
    <w:p w:rsidR="00CD5D5F" w:rsidRPr="00367437" w:rsidRDefault="00CD5D5F" w:rsidP="005A3CC6">
      <w:pPr>
        <w:numPr>
          <w:ilvl w:val="1"/>
          <w:numId w:val="1"/>
        </w:numPr>
        <w:tabs>
          <w:tab w:val="clear" w:pos="1440"/>
          <w:tab w:val="num" w:pos="1080"/>
        </w:tabs>
        <w:ind w:hanging="720"/>
        <w:rPr>
          <w:rFonts w:ascii="Calibri" w:hAnsi="Calibri"/>
          <w:b/>
          <w:bCs/>
          <w:sz w:val="22"/>
          <w:szCs w:val="22"/>
        </w:rPr>
      </w:pPr>
      <w:r w:rsidRPr="00367437">
        <w:rPr>
          <w:rFonts w:ascii="Calibri" w:hAnsi="Calibri"/>
          <w:b/>
          <w:bCs/>
          <w:sz w:val="22"/>
          <w:szCs w:val="22"/>
          <w:u w:val="single"/>
        </w:rPr>
        <w:lastRenderedPageBreak/>
        <w:t>Labs:</w:t>
      </w:r>
      <w:r w:rsidRPr="00367437">
        <w:rPr>
          <w:rFonts w:ascii="Calibri" w:hAnsi="Calibri"/>
          <w:b/>
          <w:bCs/>
          <w:sz w:val="22"/>
          <w:szCs w:val="22"/>
        </w:rPr>
        <w:t xml:space="preserve"> </w:t>
      </w:r>
      <w:r w:rsidRPr="00367437">
        <w:rPr>
          <w:rFonts w:ascii="Calibri" w:hAnsi="Calibri"/>
          <w:sz w:val="22"/>
          <w:szCs w:val="22"/>
        </w:rPr>
        <w:t xml:space="preserve">Labs will be conducted throughout the course. </w:t>
      </w:r>
    </w:p>
    <w:p w:rsidR="00CD5D5F" w:rsidRPr="00367437" w:rsidRDefault="00CD5D5F" w:rsidP="005A3CC6">
      <w:pPr>
        <w:numPr>
          <w:ilvl w:val="2"/>
          <w:numId w:val="1"/>
        </w:numPr>
        <w:tabs>
          <w:tab w:val="clear" w:pos="2160"/>
          <w:tab w:val="num" w:pos="1800"/>
        </w:tabs>
        <w:ind w:left="1800"/>
        <w:rPr>
          <w:rFonts w:ascii="Calibri" w:hAnsi="Calibri"/>
          <w:b/>
          <w:bCs/>
          <w:sz w:val="22"/>
          <w:szCs w:val="22"/>
        </w:rPr>
      </w:pPr>
      <w:r w:rsidRPr="00367437">
        <w:rPr>
          <w:rFonts w:ascii="Calibri" w:hAnsi="Calibri"/>
          <w:b/>
          <w:bCs/>
          <w:sz w:val="22"/>
          <w:szCs w:val="22"/>
          <w:u w:val="single"/>
        </w:rPr>
        <w:t>Lab Safety</w:t>
      </w:r>
      <w:r w:rsidRPr="00367437">
        <w:rPr>
          <w:rFonts w:ascii="Calibri" w:hAnsi="Calibri"/>
          <w:sz w:val="22"/>
          <w:szCs w:val="22"/>
        </w:rPr>
        <w:t xml:space="preserve">: Lab safety contracts will be reviewed and need to be signed by both parent/guardians and the students.  </w:t>
      </w:r>
      <w:r w:rsidRPr="00367437">
        <w:rPr>
          <w:rFonts w:ascii="Calibri" w:hAnsi="Calibri"/>
          <w:b/>
          <w:bCs/>
          <w:i/>
          <w:iCs/>
          <w:sz w:val="22"/>
          <w:szCs w:val="22"/>
        </w:rPr>
        <w:t>Students who demonstrate unsafe or dangerous behavior in the lab setting will forfeit any further involvement in</w:t>
      </w:r>
      <w:r w:rsidRPr="00367437">
        <w:rPr>
          <w:rFonts w:ascii="Calibri" w:hAnsi="Calibri"/>
          <w:sz w:val="22"/>
          <w:szCs w:val="22"/>
        </w:rPr>
        <w:t xml:space="preserve"> </w:t>
      </w:r>
      <w:r w:rsidRPr="00367437">
        <w:rPr>
          <w:rFonts w:ascii="Calibri" w:hAnsi="Calibri"/>
          <w:b/>
          <w:bCs/>
          <w:i/>
          <w:iCs/>
          <w:sz w:val="22"/>
          <w:szCs w:val="22"/>
        </w:rPr>
        <w:t>the course.</w:t>
      </w:r>
    </w:p>
    <w:p w:rsidR="00CD5D5F" w:rsidRPr="00367437" w:rsidRDefault="00D539D4" w:rsidP="00AB6CA4">
      <w:pPr>
        <w:rPr>
          <w:rFonts w:ascii="Calibri" w:hAnsi="Calibri"/>
          <w:b/>
          <w:bCs/>
          <w:sz w:val="22"/>
          <w:szCs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9.75pt;margin-top:11.65pt;width:42.75pt;height:18.75pt;z-index:251661312" fillcolor="#c0504d" strokecolor="#f2f2f2" strokeweight="3pt">
            <v:shadow on="t" type="perspective" color="#622423" opacity=".5" offset="1pt" offset2="-1pt"/>
          </v:shape>
        </w:pict>
      </w:r>
    </w:p>
    <w:p w:rsidR="00CD5D5F" w:rsidRPr="00367437" w:rsidRDefault="00CD5D5F" w:rsidP="00CB321C">
      <w:pPr>
        <w:numPr>
          <w:ilvl w:val="1"/>
          <w:numId w:val="1"/>
        </w:numPr>
        <w:rPr>
          <w:rFonts w:ascii="Calibri" w:hAnsi="Calibri"/>
          <w:b/>
          <w:bCs/>
          <w:sz w:val="22"/>
          <w:szCs w:val="22"/>
        </w:rPr>
      </w:pPr>
      <w:r w:rsidRPr="00367437">
        <w:rPr>
          <w:rFonts w:ascii="Calibri" w:hAnsi="Calibri"/>
          <w:b/>
          <w:bCs/>
          <w:sz w:val="22"/>
          <w:szCs w:val="22"/>
          <w:u w:val="single"/>
        </w:rPr>
        <w:t>Extra Help</w:t>
      </w:r>
      <w:r w:rsidR="00D539D4">
        <w:rPr>
          <w:rFonts w:ascii="Calibri" w:hAnsi="Calibri"/>
          <w:sz w:val="22"/>
          <w:szCs w:val="22"/>
        </w:rPr>
        <w:t>: Dr</w:t>
      </w:r>
      <w:r w:rsidRPr="00367437">
        <w:rPr>
          <w:rFonts w:ascii="Calibri" w:hAnsi="Calibri"/>
          <w:sz w:val="22"/>
          <w:szCs w:val="22"/>
        </w:rPr>
        <w:t xml:space="preserve">. Murphy is available for extra help after school on </w:t>
      </w:r>
      <w:r>
        <w:rPr>
          <w:rFonts w:ascii="Calibri" w:hAnsi="Calibri"/>
          <w:sz w:val="22"/>
          <w:szCs w:val="22"/>
        </w:rPr>
        <w:t>Tues</w:t>
      </w:r>
      <w:r w:rsidRPr="00367437">
        <w:rPr>
          <w:rFonts w:ascii="Calibri" w:hAnsi="Calibri"/>
          <w:sz w:val="22"/>
          <w:szCs w:val="22"/>
        </w:rPr>
        <w:t xml:space="preserve">days and Thursdays 2:15-2:55 in W-27.  </w:t>
      </w:r>
    </w:p>
    <w:p w:rsidR="00CD5D5F" w:rsidRPr="00367437" w:rsidRDefault="00D539D4" w:rsidP="00CB321C">
      <w:pPr>
        <w:ind w:left="1980"/>
        <w:rPr>
          <w:rFonts w:ascii="Calibri" w:hAnsi="Calibri"/>
          <w:b/>
          <w:bCs/>
          <w:sz w:val="22"/>
          <w:szCs w:val="22"/>
        </w:rPr>
      </w:pPr>
      <w:r>
        <w:rPr>
          <w:noProof/>
        </w:rPr>
        <w:pict>
          <v:shape id="_x0000_s1039" type="#_x0000_t13" style="position:absolute;left:0;text-align:left;margin-left:-9.75pt;margin-top:11.25pt;width:42.75pt;height:18.75pt;z-index:251658240" fillcolor="#c0504d" strokecolor="#f2f2f2" strokeweight="3pt">
            <v:shadow on="t" type="perspective" color="#622423" opacity=".5" offset="1pt" offset2="-1pt"/>
          </v:shape>
        </w:pict>
      </w:r>
    </w:p>
    <w:p w:rsidR="00CD5D5F" w:rsidRPr="00367437" w:rsidRDefault="00CD5D5F" w:rsidP="00CB321C">
      <w:pPr>
        <w:numPr>
          <w:ilvl w:val="1"/>
          <w:numId w:val="1"/>
        </w:numPr>
        <w:rPr>
          <w:rFonts w:ascii="Calibri" w:hAnsi="Calibri"/>
          <w:b/>
          <w:bCs/>
          <w:sz w:val="22"/>
          <w:szCs w:val="22"/>
        </w:rPr>
      </w:pPr>
      <w:r w:rsidRPr="00367437">
        <w:rPr>
          <w:rFonts w:ascii="Calibri" w:hAnsi="Calibri"/>
          <w:b/>
          <w:bCs/>
          <w:sz w:val="22"/>
          <w:szCs w:val="22"/>
        </w:rPr>
        <w:t>What if I am absent for a few days?</w:t>
      </w:r>
    </w:p>
    <w:p w:rsidR="00CD5D5F" w:rsidRPr="00367437" w:rsidRDefault="00CD5D5F" w:rsidP="00CB321C">
      <w:pPr>
        <w:numPr>
          <w:ilvl w:val="2"/>
          <w:numId w:val="1"/>
        </w:numPr>
        <w:rPr>
          <w:rFonts w:ascii="Calibri" w:hAnsi="Calibri"/>
          <w:b/>
          <w:bCs/>
          <w:sz w:val="22"/>
          <w:szCs w:val="22"/>
        </w:rPr>
      </w:pPr>
      <w:r>
        <w:rPr>
          <w:rFonts w:ascii="Calibri" w:hAnsi="Calibri"/>
          <w:sz w:val="22"/>
          <w:szCs w:val="22"/>
        </w:rPr>
        <w:t xml:space="preserve">E-mail </w:t>
      </w:r>
      <w:r w:rsidR="00D539D4">
        <w:rPr>
          <w:rFonts w:ascii="Calibri" w:hAnsi="Calibri"/>
          <w:sz w:val="22"/>
          <w:szCs w:val="22"/>
        </w:rPr>
        <w:t>Dr.</w:t>
      </w:r>
      <w:r w:rsidRPr="00367437">
        <w:rPr>
          <w:rFonts w:ascii="Calibri" w:hAnsi="Calibri"/>
          <w:sz w:val="22"/>
          <w:szCs w:val="22"/>
        </w:rPr>
        <w:t xml:space="preserve"> Murphy at </w:t>
      </w:r>
      <w:hyperlink r:id="rId8" w:history="1">
        <w:r w:rsidRPr="00367437">
          <w:rPr>
            <w:rStyle w:val="Hyperlink"/>
            <w:rFonts w:ascii="Calibri" w:hAnsi="Calibri"/>
            <w:sz w:val="22"/>
            <w:szCs w:val="22"/>
          </w:rPr>
          <w:t>kmurphy@northsalemschools.org</w:t>
        </w:r>
      </w:hyperlink>
      <w:r w:rsidRPr="00367437">
        <w:rPr>
          <w:rFonts w:ascii="Calibri" w:hAnsi="Calibri"/>
          <w:sz w:val="22"/>
          <w:szCs w:val="22"/>
        </w:rPr>
        <w:t xml:space="preserve"> </w:t>
      </w:r>
    </w:p>
    <w:p w:rsidR="00CD5D5F" w:rsidRPr="00367437" w:rsidRDefault="00CD5D5F" w:rsidP="00CB321C">
      <w:pPr>
        <w:numPr>
          <w:ilvl w:val="2"/>
          <w:numId w:val="1"/>
        </w:numPr>
        <w:rPr>
          <w:rFonts w:ascii="Calibri" w:hAnsi="Calibri"/>
          <w:b/>
          <w:bCs/>
          <w:sz w:val="22"/>
          <w:szCs w:val="22"/>
        </w:rPr>
      </w:pPr>
      <w:r w:rsidRPr="00367437">
        <w:rPr>
          <w:rFonts w:ascii="Calibri" w:hAnsi="Calibri"/>
          <w:sz w:val="22"/>
          <w:szCs w:val="22"/>
        </w:rPr>
        <w:t>Call the front office and ask for a homework request to be left in our mailboxes</w:t>
      </w:r>
    </w:p>
    <w:p w:rsidR="00CD5D5F" w:rsidRPr="00367437" w:rsidRDefault="00CD5D5F" w:rsidP="00CB321C">
      <w:pPr>
        <w:numPr>
          <w:ilvl w:val="2"/>
          <w:numId w:val="1"/>
        </w:numPr>
        <w:rPr>
          <w:rFonts w:ascii="Calibri" w:hAnsi="Calibri"/>
          <w:b/>
          <w:bCs/>
          <w:sz w:val="22"/>
          <w:szCs w:val="22"/>
        </w:rPr>
      </w:pPr>
      <w:r w:rsidRPr="00367437">
        <w:rPr>
          <w:rFonts w:ascii="Calibri" w:hAnsi="Calibri"/>
          <w:sz w:val="22"/>
          <w:szCs w:val="22"/>
        </w:rPr>
        <w:t>Plan on staying after school a few days after you return to school to ‘catch up’</w:t>
      </w:r>
    </w:p>
    <w:p w:rsidR="00CD5D5F" w:rsidRPr="00367437" w:rsidRDefault="00CD5D5F" w:rsidP="00CB321C">
      <w:pPr>
        <w:ind w:left="1980"/>
        <w:rPr>
          <w:rFonts w:ascii="Calibri" w:hAnsi="Calibri"/>
          <w:b/>
          <w:bCs/>
          <w:sz w:val="22"/>
          <w:szCs w:val="22"/>
        </w:rPr>
      </w:pPr>
    </w:p>
    <w:p w:rsidR="00CD5D5F" w:rsidRPr="00367437" w:rsidRDefault="00CD5D5F" w:rsidP="00CB321C">
      <w:pPr>
        <w:numPr>
          <w:ilvl w:val="1"/>
          <w:numId w:val="1"/>
        </w:numPr>
        <w:rPr>
          <w:rFonts w:ascii="Calibri" w:hAnsi="Calibri"/>
          <w:b/>
          <w:bCs/>
          <w:sz w:val="22"/>
          <w:szCs w:val="22"/>
        </w:rPr>
      </w:pPr>
      <w:r w:rsidRPr="00367437">
        <w:rPr>
          <w:rFonts w:ascii="Calibri" w:hAnsi="Calibri"/>
          <w:b/>
          <w:bCs/>
          <w:sz w:val="22"/>
          <w:szCs w:val="22"/>
        </w:rPr>
        <w:t>What if I don’t understand everything in class?</w:t>
      </w:r>
    </w:p>
    <w:p w:rsidR="00CD5D5F" w:rsidRPr="00367437" w:rsidRDefault="00CD5D5F" w:rsidP="00CB321C">
      <w:pPr>
        <w:numPr>
          <w:ilvl w:val="2"/>
          <w:numId w:val="1"/>
        </w:numPr>
        <w:rPr>
          <w:rFonts w:ascii="Calibri" w:hAnsi="Calibri"/>
          <w:sz w:val="22"/>
          <w:szCs w:val="22"/>
        </w:rPr>
      </w:pPr>
      <w:r w:rsidRPr="00367437">
        <w:rPr>
          <w:rFonts w:ascii="Calibri" w:hAnsi="Calibri"/>
          <w:sz w:val="22"/>
          <w:szCs w:val="22"/>
        </w:rPr>
        <w:t xml:space="preserve">Plan to stay after </w:t>
      </w:r>
      <w:r w:rsidR="00D539D4">
        <w:rPr>
          <w:rFonts w:ascii="Calibri" w:hAnsi="Calibri"/>
          <w:sz w:val="22"/>
          <w:szCs w:val="22"/>
        </w:rPr>
        <w:t>or make an appointment to see Dr.</w:t>
      </w:r>
      <w:r w:rsidRPr="00367437">
        <w:rPr>
          <w:rFonts w:ascii="Calibri" w:hAnsi="Calibri"/>
          <w:sz w:val="22"/>
          <w:szCs w:val="22"/>
        </w:rPr>
        <w:t xml:space="preserve"> Murphy during the day. </w:t>
      </w:r>
    </w:p>
    <w:p w:rsidR="00CD5D5F" w:rsidRPr="00367437" w:rsidRDefault="00CD5D5F" w:rsidP="00CB321C">
      <w:pPr>
        <w:rPr>
          <w:rFonts w:ascii="Calibri" w:hAnsi="Calibri"/>
          <w:sz w:val="22"/>
          <w:szCs w:val="22"/>
        </w:rPr>
      </w:pPr>
    </w:p>
    <w:p w:rsidR="00CD5D5F" w:rsidRPr="00367437" w:rsidRDefault="00CD5D5F" w:rsidP="00CB321C">
      <w:pPr>
        <w:numPr>
          <w:ilvl w:val="1"/>
          <w:numId w:val="1"/>
        </w:numPr>
        <w:rPr>
          <w:rFonts w:ascii="Calibri" w:hAnsi="Calibri"/>
          <w:b/>
          <w:bCs/>
          <w:sz w:val="22"/>
          <w:szCs w:val="22"/>
        </w:rPr>
      </w:pPr>
      <w:r w:rsidRPr="00367437">
        <w:rPr>
          <w:rFonts w:ascii="Calibri" w:hAnsi="Calibri"/>
          <w:b/>
          <w:bCs/>
          <w:sz w:val="22"/>
          <w:szCs w:val="22"/>
        </w:rPr>
        <w:t>Can I make corrections to assignments?</w:t>
      </w:r>
    </w:p>
    <w:p w:rsidR="00CD5D5F" w:rsidRPr="00367437" w:rsidRDefault="00CD5D5F" w:rsidP="00CB321C">
      <w:pPr>
        <w:numPr>
          <w:ilvl w:val="2"/>
          <w:numId w:val="1"/>
        </w:numPr>
        <w:rPr>
          <w:rFonts w:ascii="Calibri" w:hAnsi="Calibri"/>
          <w:sz w:val="22"/>
          <w:szCs w:val="22"/>
        </w:rPr>
      </w:pPr>
      <w:r w:rsidRPr="00367437">
        <w:rPr>
          <w:rFonts w:ascii="Calibri" w:hAnsi="Calibri"/>
          <w:b/>
          <w:bCs/>
          <w:sz w:val="22"/>
          <w:szCs w:val="22"/>
        </w:rPr>
        <w:t>YES!!</w:t>
      </w:r>
      <w:r w:rsidRPr="00367437">
        <w:rPr>
          <w:rFonts w:ascii="Calibri" w:hAnsi="Calibri"/>
          <w:sz w:val="22"/>
          <w:szCs w:val="22"/>
        </w:rPr>
        <w:t xml:space="preserve"> – most often people learn by making mistakes and then correcting them</w:t>
      </w:r>
    </w:p>
    <w:p w:rsidR="00CD5D5F" w:rsidRPr="00367437" w:rsidRDefault="00CD5D5F" w:rsidP="00CB321C">
      <w:pPr>
        <w:numPr>
          <w:ilvl w:val="2"/>
          <w:numId w:val="1"/>
        </w:numPr>
        <w:rPr>
          <w:rFonts w:ascii="Calibri" w:hAnsi="Calibri"/>
          <w:sz w:val="22"/>
          <w:szCs w:val="22"/>
        </w:rPr>
      </w:pPr>
      <w:r w:rsidRPr="00367437">
        <w:rPr>
          <w:rFonts w:ascii="Calibri" w:hAnsi="Calibri"/>
          <w:sz w:val="22"/>
          <w:szCs w:val="22"/>
        </w:rPr>
        <w:t xml:space="preserve">You may correct any </w:t>
      </w:r>
      <w:r w:rsidRPr="00367437">
        <w:rPr>
          <w:rFonts w:ascii="Calibri" w:hAnsi="Calibri"/>
          <w:b/>
          <w:bCs/>
          <w:sz w:val="22"/>
          <w:szCs w:val="22"/>
        </w:rPr>
        <w:t xml:space="preserve">reading check, paper, or lab </w:t>
      </w:r>
      <w:r w:rsidRPr="00367437">
        <w:rPr>
          <w:rFonts w:ascii="Calibri" w:hAnsi="Calibri"/>
          <w:sz w:val="22"/>
          <w:szCs w:val="22"/>
        </w:rPr>
        <w:t>assignment</w:t>
      </w:r>
      <w:r>
        <w:rPr>
          <w:rFonts w:ascii="Calibri" w:hAnsi="Calibri"/>
          <w:sz w:val="22"/>
          <w:szCs w:val="22"/>
        </w:rPr>
        <w:t xml:space="preserve"> for half point return</w:t>
      </w:r>
      <w:r w:rsidRPr="00367437">
        <w:rPr>
          <w:rFonts w:ascii="Calibri" w:hAnsi="Calibri"/>
          <w:sz w:val="22"/>
          <w:szCs w:val="22"/>
        </w:rPr>
        <w:t xml:space="preserve">. </w:t>
      </w:r>
      <w:r w:rsidRPr="00367437">
        <w:rPr>
          <w:rFonts w:ascii="Calibri" w:hAnsi="Calibri"/>
          <w:b/>
          <w:sz w:val="22"/>
          <w:szCs w:val="22"/>
          <w:u w:val="single"/>
        </w:rPr>
        <w:t>Corrections may only be done once and need to be completed within several days of the assignment returned.</w:t>
      </w:r>
      <w:r w:rsidRPr="00367437">
        <w:rPr>
          <w:rFonts w:ascii="Calibri" w:hAnsi="Calibri"/>
          <w:sz w:val="22"/>
          <w:szCs w:val="22"/>
        </w:rPr>
        <w:t xml:space="preserve"> (So don’t wait until the last day of the marking period, and the decide to correct everything…I won’t take it) </w:t>
      </w:r>
    </w:p>
    <w:p w:rsidR="00CD5D5F" w:rsidRPr="00367437" w:rsidRDefault="00CD5D5F" w:rsidP="005A799E">
      <w:pPr>
        <w:numPr>
          <w:ilvl w:val="2"/>
          <w:numId w:val="1"/>
        </w:numPr>
        <w:rPr>
          <w:rFonts w:ascii="Calibri" w:hAnsi="Calibri"/>
          <w:sz w:val="22"/>
          <w:szCs w:val="22"/>
        </w:rPr>
      </w:pPr>
      <w:r w:rsidRPr="00367437">
        <w:rPr>
          <w:rFonts w:ascii="Calibri" w:hAnsi="Calibri"/>
          <w:sz w:val="22"/>
          <w:szCs w:val="22"/>
        </w:rPr>
        <w:t xml:space="preserve">Quiz corrections are suggested, however, </w:t>
      </w:r>
      <w:r w:rsidRPr="00367437">
        <w:rPr>
          <w:rFonts w:ascii="Calibri" w:hAnsi="Calibri"/>
          <w:b/>
          <w:bCs/>
          <w:sz w:val="22"/>
          <w:szCs w:val="22"/>
        </w:rPr>
        <w:t>the Quiz grade stands as is</w:t>
      </w:r>
      <w:r w:rsidRPr="00367437">
        <w:rPr>
          <w:rFonts w:ascii="Calibri" w:hAnsi="Calibri"/>
          <w:sz w:val="22"/>
          <w:szCs w:val="22"/>
        </w:rPr>
        <w:t xml:space="preserve">. Assessments evaluate your progress in the course, your understanding of the content, and the time devoted to the reading assignments. I don’t want you to modify your study habits because you think you will get to ‘make corrections if you do poorly’. </w:t>
      </w:r>
    </w:p>
    <w:p w:rsidR="00CD5D5F" w:rsidRPr="00367437" w:rsidRDefault="00CD5D5F" w:rsidP="007C592F">
      <w:pPr>
        <w:ind w:left="2160"/>
        <w:rPr>
          <w:rFonts w:ascii="Calibri" w:hAnsi="Calibri"/>
          <w:sz w:val="22"/>
          <w:szCs w:val="22"/>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C592F">
      <w:pPr>
        <w:rPr>
          <w:rFonts w:ascii="Calibri" w:hAnsi="Calibri"/>
          <w:b/>
          <w:bCs/>
        </w:rPr>
      </w:pPr>
      <w:r w:rsidRPr="00367437">
        <w:rPr>
          <w:rFonts w:ascii="Calibri" w:hAnsi="Calibri"/>
          <w:b/>
          <w:bCs/>
        </w:rPr>
        <w:t xml:space="preserve">The teacher reserves the right to amend any or this entire course syllabus during the </w:t>
      </w:r>
      <w:r w:rsidR="00D539D4">
        <w:rPr>
          <w:rFonts w:ascii="Calibri" w:hAnsi="Calibri"/>
          <w:b/>
          <w:bCs/>
        </w:rPr>
        <w:t>2014-2015</w:t>
      </w:r>
      <w:r w:rsidRPr="00367437">
        <w:rPr>
          <w:rFonts w:ascii="Calibri" w:hAnsi="Calibri"/>
          <w:b/>
          <w:bCs/>
        </w:rPr>
        <w:t xml:space="preserve"> school year.</w:t>
      </w: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Default="00CD5D5F" w:rsidP="00726710">
      <w:pPr>
        <w:rPr>
          <w:rFonts w:ascii="Calibri" w:hAnsi="Calibri"/>
          <w:b/>
          <w:bCs/>
          <w:sz w:val="26"/>
          <w:szCs w:val="26"/>
          <w:u w:val="single"/>
        </w:rPr>
      </w:pPr>
    </w:p>
    <w:p w:rsidR="00CD5D5F" w:rsidRDefault="00CD5D5F" w:rsidP="00726710">
      <w:pPr>
        <w:rPr>
          <w:rFonts w:ascii="Calibri" w:hAnsi="Calibri"/>
          <w:b/>
          <w:bCs/>
          <w:sz w:val="26"/>
          <w:szCs w:val="26"/>
          <w:u w:val="single"/>
        </w:rPr>
      </w:pPr>
    </w:p>
    <w:p w:rsidR="00CD5D5F" w:rsidRDefault="00CD5D5F" w:rsidP="00726710">
      <w:pPr>
        <w:rPr>
          <w:rFonts w:ascii="Calibri" w:hAnsi="Calibri"/>
          <w:b/>
          <w:bCs/>
          <w:sz w:val="26"/>
          <w:szCs w:val="26"/>
          <w:u w:val="single"/>
        </w:rPr>
      </w:pPr>
    </w:p>
    <w:p w:rsidR="00CD5D5F" w:rsidRDefault="00CD5D5F" w:rsidP="00726710">
      <w:pPr>
        <w:rPr>
          <w:rFonts w:ascii="Calibri" w:hAnsi="Calibri"/>
          <w:b/>
          <w:bCs/>
          <w:sz w:val="26"/>
          <w:szCs w:val="26"/>
          <w:u w:val="single"/>
        </w:rPr>
      </w:pPr>
    </w:p>
    <w:p w:rsidR="00CD5D5F" w:rsidRPr="00367437" w:rsidRDefault="00CD5D5F" w:rsidP="00726710">
      <w:pPr>
        <w:rPr>
          <w:rFonts w:ascii="Calibri" w:hAnsi="Calibri"/>
          <w:b/>
          <w:bCs/>
          <w:sz w:val="26"/>
          <w:szCs w:val="26"/>
          <w:u w:val="single"/>
        </w:rPr>
      </w:pPr>
    </w:p>
    <w:p w:rsidR="00CD5D5F" w:rsidRPr="00367437" w:rsidRDefault="00CD5D5F" w:rsidP="007C592F">
      <w:pPr>
        <w:jc w:val="center"/>
        <w:rPr>
          <w:rFonts w:ascii="Calibri" w:hAnsi="Calibri"/>
          <w:b/>
          <w:bCs/>
          <w:sz w:val="28"/>
          <w:szCs w:val="28"/>
          <w:u w:val="single"/>
        </w:rPr>
      </w:pPr>
      <w:r w:rsidRPr="00367437">
        <w:rPr>
          <w:rFonts w:ascii="Calibri" w:hAnsi="Calibri"/>
          <w:b/>
          <w:bCs/>
          <w:sz w:val="28"/>
          <w:szCs w:val="28"/>
          <w:u w:val="single"/>
        </w:rPr>
        <w:lastRenderedPageBreak/>
        <w:t>Content Outline</w:t>
      </w:r>
    </w:p>
    <w:p w:rsidR="00CD5D5F" w:rsidRPr="00367437" w:rsidRDefault="00CD5D5F" w:rsidP="00726710">
      <w:pPr>
        <w:rPr>
          <w:rFonts w:ascii="Calibri" w:hAnsi="Calibri"/>
          <w:sz w:val="22"/>
          <w:szCs w:val="22"/>
        </w:rPr>
      </w:pPr>
      <w:r w:rsidRPr="00367437">
        <w:rPr>
          <w:rFonts w:ascii="Calibri" w:hAnsi="Calibri"/>
          <w:sz w:val="22"/>
          <w:szCs w:val="22"/>
        </w:rPr>
        <w:tab/>
        <w:t xml:space="preserve">The following is </w:t>
      </w:r>
      <w:r w:rsidR="00D539D4" w:rsidRPr="00367437">
        <w:rPr>
          <w:rFonts w:ascii="Calibri" w:hAnsi="Calibri"/>
          <w:sz w:val="22"/>
          <w:szCs w:val="22"/>
        </w:rPr>
        <w:t>an</w:t>
      </w:r>
      <w:r w:rsidRPr="00367437">
        <w:rPr>
          <w:rFonts w:ascii="Calibri" w:hAnsi="Calibri"/>
          <w:sz w:val="22"/>
          <w:szCs w:val="22"/>
        </w:rPr>
        <w:t xml:space="preserve"> outline for the material that will be covered in this course throughout the semester. The amount and depth of content area will be determined by the results of the class assessments, time restraints, amount of available resources, and high school lab guidelines.</w:t>
      </w:r>
    </w:p>
    <w:p w:rsidR="00CD5D5F" w:rsidRPr="00367437" w:rsidRDefault="00D539D4" w:rsidP="00726710">
      <w:pPr>
        <w:rPr>
          <w:rFonts w:ascii="Calibri" w:hAnsi="Calibri"/>
          <w:sz w:val="22"/>
          <w:szCs w:val="22"/>
        </w:rPr>
      </w:pPr>
      <w:r>
        <w:rPr>
          <w:noProof/>
        </w:rPr>
        <w:pict>
          <v:shape id="Picture 7" o:spid="_x0000_s1040" type="#_x0000_t75" alt="http://www.crime-scene-investigator.net/csicollectionlogo.jpg" style="position:absolute;margin-left:396pt;margin-top:9.15pt;width:108.35pt;height:55.55pt;z-index:-251665408;visibility:visible">
            <v:imagedata r:id="rId9" o:title=""/>
          </v:shape>
        </w:pict>
      </w:r>
    </w:p>
    <w:p w:rsidR="00CD5D5F" w:rsidRPr="00367437" w:rsidRDefault="00CD5D5F" w:rsidP="00726710">
      <w:pPr>
        <w:numPr>
          <w:ilvl w:val="0"/>
          <w:numId w:val="5"/>
        </w:numPr>
        <w:rPr>
          <w:rFonts w:ascii="Calibri" w:hAnsi="Calibri"/>
          <w:b/>
          <w:bCs/>
          <w:sz w:val="22"/>
          <w:szCs w:val="22"/>
        </w:rPr>
      </w:pPr>
      <w:r w:rsidRPr="00367437">
        <w:rPr>
          <w:rFonts w:ascii="Calibri" w:hAnsi="Calibri"/>
          <w:b/>
          <w:bCs/>
          <w:sz w:val="22"/>
          <w:szCs w:val="22"/>
        </w:rPr>
        <w:t>Introduction to Forensic Science</w:t>
      </w:r>
    </w:p>
    <w:p w:rsidR="00CD5D5F" w:rsidRPr="00367437" w:rsidRDefault="00CD5D5F" w:rsidP="007C592F">
      <w:pPr>
        <w:ind w:left="1440"/>
        <w:rPr>
          <w:rFonts w:ascii="Calibri" w:hAnsi="Calibri"/>
          <w:b/>
          <w:bCs/>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Physical Evidence</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Types of physical evidence</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Significance of physical evidence</w:t>
      </w:r>
    </w:p>
    <w:p w:rsidR="00CD5D5F" w:rsidRPr="00367437" w:rsidRDefault="00CD5D5F" w:rsidP="007C592F">
      <w:pPr>
        <w:ind w:left="2520"/>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The Crime Scene</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Investigating the crime scene</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Crime scene procedures</w:t>
      </w:r>
    </w:p>
    <w:p w:rsidR="00CD5D5F" w:rsidRPr="00367437" w:rsidRDefault="00CD5D5F" w:rsidP="007C592F">
      <w:pPr>
        <w:ind w:left="2520"/>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Fingerprints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Types and patterns of fingerprints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Principles of fingerprinting</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Preservation of fingerprints</w:t>
      </w:r>
    </w:p>
    <w:p w:rsidR="00CD5D5F" w:rsidRPr="00367437" w:rsidRDefault="00CD5D5F" w:rsidP="007C592F">
      <w:pPr>
        <w:ind w:left="2520"/>
        <w:rPr>
          <w:rFonts w:ascii="Calibri" w:hAnsi="Calibri"/>
          <w:sz w:val="22"/>
          <w:szCs w:val="22"/>
        </w:rPr>
      </w:pPr>
    </w:p>
    <w:p w:rsidR="00CD5D5F" w:rsidRPr="00367437" w:rsidRDefault="00CD5D5F" w:rsidP="0046671D">
      <w:pPr>
        <w:numPr>
          <w:ilvl w:val="0"/>
          <w:numId w:val="5"/>
        </w:numPr>
        <w:rPr>
          <w:rFonts w:ascii="Calibri" w:hAnsi="Calibri"/>
          <w:b/>
          <w:bCs/>
          <w:sz w:val="22"/>
          <w:szCs w:val="22"/>
        </w:rPr>
      </w:pPr>
      <w:r w:rsidRPr="00367437">
        <w:rPr>
          <w:rFonts w:ascii="Calibri" w:hAnsi="Calibri"/>
          <w:b/>
          <w:bCs/>
          <w:sz w:val="22"/>
          <w:szCs w:val="22"/>
        </w:rPr>
        <w:t>Footwear and Tire Track Impressions</w:t>
      </w:r>
    </w:p>
    <w:p w:rsidR="00CD5D5F" w:rsidRPr="00367437" w:rsidRDefault="00CD5D5F" w:rsidP="0046671D">
      <w:pPr>
        <w:numPr>
          <w:ilvl w:val="2"/>
          <w:numId w:val="5"/>
        </w:numPr>
        <w:rPr>
          <w:rFonts w:ascii="Calibri" w:hAnsi="Calibri"/>
          <w:sz w:val="22"/>
          <w:szCs w:val="22"/>
        </w:rPr>
      </w:pPr>
      <w:r w:rsidRPr="00367437">
        <w:rPr>
          <w:rFonts w:ascii="Calibri" w:hAnsi="Calibri"/>
          <w:sz w:val="22"/>
          <w:szCs w:val="22"/>
        </w:rPr>
        <w:t>Location and recovery of footwear impressions and tire tracks</w:t>
      </w:r>
    </w:p>
    <w:p w:rsidR="00CD5D5F" w:rsidRPr="00367437" w:rsidRDefault="00CD5D5F" w:rsidP="0046671D">
      <w:pPr>
        <w:numPr>
          <w:ilvl w:val="2"/>
          <w:numId w:val="5"/>
        </w:numPr>
        <w:rPr>
          <w:rFonts w:ascii="Calibri" w:hAnsi="Calibri"/>
          <w:sz w:val="22"/>
          <w:szCs w:val="22"/>
        </w:rPr>
      </w:pPr>
      <w:r w:rsidRPr="00367437">
        <w:rPr>
          <w:rFonts w:ascii="Calibri" w:hAnsi="Calibri"/>
          <w:sz w:val="22"/>
          <w:szCs w:val="22"/>
        </w:rPr>
        <w:t>Track and wear patterns</w:t>
      </w:r>
    </w:p>
    <w:p w:rsidR="00CD5D5F" w:rsidRPr="00367437" w:rsidRDefault="00CD5D5F" w:rsidP="007C592F">
      <w:pPr>
        <w:ind w:left="2520"/>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Hair, Fibers, and Paint</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Morphology of hair</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Identification and comparison of hair</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Types of fibers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Comparison and preservation of fiber evidence</w:t>
      </w:r>
    </w:p>
    <w:p w:rsidR="00CD5D5F" w:rsidRPr="00367437" w:rsidRDefault="00D539D4" w:rsidP="008551A5">
      <w:pPr>
        <w:numPr>
          <w:ilvl w:val="2"/>
          <w:numId w:val="5"/>
        </w:numPr>
        <w:rPr>
          <w:rFonts w:ascii="Calibri" w:hAnsi="Calibri"/>
          <w:sz w:val="22"/>
          <w:szCs w:val="22"/>
        </w:rPr>
      </w:pPr>
      <w:r>
        <w:rPr>
          <w:noProof/>
        </w:rPr>
        <w:pict>
          <v:shape id="Picture 9" o:spid="_x0000_s1041" type="#_x0000_t75" alt="j0305257" style="position:absolute;left:0;text-align:left;margin-left:6in;margin-top:2.95pt;width:50.3pt;height:81pt;z-index:251652096;visibility:visible">
            <v:imagedata r:id="rId5" o:title=""/>
            <w10:wrap type="square"/>
          </v:shape>
        </w:pict>
      </w:r>
      <w:r w:rsidR="00CD5D5F" w:rsidRPr="00367437">
        <w:rPr>
          <w:rFonts w:ascii="Calibri" w:hAnsi="Calibri"/>
          <w:sz w:val="22"/>
          <w:szCs w:val="22"/>
        </w:rPr>
        <w:t>Forensic examination of paint</w:t>
      </w:r>
    </w:p>
    <w:p w:rsidR="00CD5D5F" w:rsidRPr="00367437" w:rsidRDefault="00CD5D5F" w:rsidP="007C592F">
      <w:pPr>
        <w:ind w:left="2520"/>
        <w:rPr>
          <w:rFonts w:ascii="Calibri" w:hAnsi="Calibri"/>
          <w:sz w:val="22"/>
          <w:szCs w:val="22"/>
        </w:rPr>
      </w:pPr>
    </w:p>
    <w:p w:rsidR="00CD5D5F" w:rsidRPr="00367437" w:rsidRDefault="00CD5D5F" w:rsidP="00726710">
      <w:pPr>
        <w:numPr>
          <w:ilvl w:val="0"/>
          <w:numId w:val="5"/>
        </w:numPr>
        <w:rPr>
          <w:rFonts w:ascii="Calibri" w:hAnsi="Calibri"/>
          <w:b/>
          <w:bCs/>
          <w:sz w:val="22"/>
          <w:szCs w:val="22"/>
        </w:rPr>
      </w:pPr>
      <w:r w:rsidRPr="00367437">
        <w:rPr>
          <w:rFonts w:ascii="Calibri" w:hAnsi="Calibri"/>
          <w:b/>
          <w:bCs/>
          <w:sz w:val="22"/>
          <w:szCs w:val="22"/>
        </w:rPr>
        <w:t>Bloodstain Patterns</w:t>
      </w:r>
    </w:p>
    <w:p w:rsidR="00CD5D5F" w:rsidRPr="00367437" w:rsidRDefault="00CD5D5F" w:rsidP="00726710">
      <w:pPr>
        <w:numPr>
          <w:ilvl w:val="2"/>
          <w:numId w:val="5"/>
        </w:numPr>
        <w:rPr>
          <w:rFonts w:ascii="Calibri" w:hAnsi="Calibri"/>
          <w:sz w:val="22"/>
          <w:szCs w:val="22"/>
        </w:rPr>
      </w:pPr>
      <w:r w:rsidRPr="00367437">
        <w:rPr>
          <w:rFonts w:ascii="Calibri" w:hAnsi="Calibri"/>
          <w:sz w:val="22"/>
          <w:szCs w:val="22"/>
        </w:rPr>
        <w:t>Properties of human blood</w:t>
      </w:r>
    </w:p>
    <w:p w:rsidR="00CD5D5F" w:rsidRPr="00367437" w:rsidRDefault="00CD5D5F" w:rsidP="00726710">
      <w:pPr>
        <w:numPr>
          <w:ilvl w:val="2"/>
          <w:numId w:val="5"/>
        </w:numPr>
        <w:rPr>
          <w:rFonts w:ascii="Calibri" w:hAnsi="Calibri"/>
          <w:sz w:val="22"/>
          <w:szCs w:val="22"/>
        </w:rPr>
      </w:pPr>
      <w:r w:rsidRPr="00367437">
        <w:rPr>
          <w:rFonts w:ascii="Calibri" w:hAnsi="Calibri"/>
          <w:sz w:val="22"/>
          <w:szCs w:val="22"/>
        </w:rPr>
        <w:t>Size, shape and directionality of bloodstains</w:t>
      </w:r>
    </w:p>
    <w:p w:rsidR="00CD5D5F" w:rsidRPr="00367437" w:rsidRDefault="00CD5D5F" w:rsidP="00726710">
      <w:pPr>
        <w:numPr>
          <w:ilvl w:val="2"/>
          <w:numId w:val="5"/>
        </w:numPr>
        <w:rPr>
          <w:rFonts w:ascii="Calibri" w:hAnsi="Calibri"/>
          <w:sz w:val="22"/>
          <w:szCs w:val="22"/>
        </w:rPr>
      </w:pPr>
      <w:r w:rsidRPr="00367437">
        <w:rPr>
          <w:rFonts w:ascii="Calibri" w:hAnsi="Calibri"/>
          <w:sz w:val="22"/>
          <w:szCs w:val="22"/>
        </w:rPr>
        <w:t>Spattered blood</w:t>
      </w:r>
    </w:p>
    <w:p w:rsidR="00CD5D5F" w:rsidRPr="00367437" w:rsidRDefault="00CD5D5F" w:rsidP="007C592F">
      <w:pPr>
        <w:ind w:left="2520"/>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Questioned Documents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Types of fraudulent writing</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Comparisons of handwriting</w:t>
      </w:r>
    </w:p>
    <w:p w:rsidR="00CD5D5F" w:rsidRPr="00367437" w:rsidRDefault="00CD5D5F" w:rsidP="007C592F">
      <w:pPr>
        <w:ind w:left="2520"/>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Glass and Soil</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Forensic glass analysis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Analysis of minerals and soils</w:t>
      </w:r>
    </w:p>
    <w:p w:rsidR="00CD5D5F" w:rsidRPr="00367437" w:rsidRDefault="00CD5D5F" w:rsidP="000B01B0">
      <w:pPr>
        <w:rPr>
          <w:rFonts w:ascii="Calibri" w:hAnsi="Calibri"/>
          <w:sz w:val="22"/>
          <w:szCs w:val="22"/>
        </w:rPr>
      </w:pPr>
    </w:p>
    <w:p w:rsidR="00CD5D5F" w:rsidRPr="00367437" w:rsidRDefault="00CD5D5F" w:rsidP="008551A5">
      <w:pPr>
        <w:numPr>
          <w:ilvl w:val="0"/>
          <w:numId w:val="5"/>
        </w:numPr>
        <w:rPr>
          <w:rFonts w:ascii="Calibri" w:hAnsi="Calibri"/>
          <w:b/>
          <w:bCs/>
          <w:sz w:val="22"/>
          <w:szCs w:val="22"/>
        </w:rPr>
      </w:pPr>
      <w:r w:rsidRPr="00367437">
        <w:rPr>
          <w:rFonts w:ascii="Calibri" w:hAnsi="Calibri"/>
          <w:b/>
          <w:bCs/>
          <w:sz w:val="22"/>
          <w:szCs w:val="22"/>
        </w:rPr>
        <w:t>Firearms, Ballistics, and Tool mark impressions</w:t>
      </w:r>
      <w:r w:rsidRPr="00AB6CA4">
        <w:rPr>
          <w:rFonts w:ascii="Calibri" w:hAnsi="Calibri"/>
          <w:sz w:val="22"/>
          <w:szCs w:val="22"/>
        </w:rPr>
        <w:t xml:space="preserve"> </w:t>
      </w:r>
      <w:r>
        <w:rPr>
          <w:rFonts w:ascii="Calibri" w:hAnsi="Calibri"/>
          <w:sz w:val="22"/>
          <w:szCs w:val="22"/>
        </w:rPr>
        <w:t>***</w:t>
      </w:r>
      <w:r w:rsidRPr="00367437">
        <w:rPr>
          <w:rFonts w:ascii="Calibri" w:hAnsi="Calibri"/>
          <w:sz w:val="22"/>
          <w:szCs w:val="22"/>
        </w:rPr>
        <w:t>Time permitting***</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Identification of tool marks characteristics</w:t>
      </w:r>
    </w:p>
    <w:p w:rsidR="00CD5D5F" w:rsidRPr="00367437" w:rsidRDefault="00CD5D5F" w:rsidP="008551A5">
      <w:pPr>
        <w:numPr>
          <w:ilvl w:val="2"/>
          <w:numId w:val="5"/>
        </w:numPr>
        <w:rPr>
          <w:rFonts w:ascii="Calibri" w:hAnsi="Calibri"/>
          <w:sz w:val="22"/>
          <w:szCs w:val="22"/>
        </w:rPr>
      </w:pPr>
      <w:r w:rsidRPr="00367437">
        <w:rPr>
          <w:rFonts w:ascii="Calibri" w:hAnsi="Calibri"/>
          <w:sz w:val="22"/>
          <w:szCs w:val="22"/>
        </w:rPr>
        <w:t>Classification of cartridge cases, gunpowder residue, and bullets</w:t>
      </w:r>
    </w:p>
    <w:p w:rsidR="00CD5D5F" w:rsidRPr="00AB6CA4" w:rsidRDefault="00CD5D5F" w:rsidP="00AB6CA4">
      <w:pPr>
        <w:jc w:val="center"/>
        <w:rPr>
          <w:rFonts w:ascii="Calibri" w:hAnsi="Calibri"/>
          <w:b/>
          <w:bCs/>
          <w:sz w:val="40"/>
          <w:szCs w:val="40"/>
        </w:rPr>
      </w:pPr>
      <w:r w:rsidRPr="00AB6CA4">
        <w:rPr>
          <w:rFonts w:ascii="Calibri" w:hAnsi="Calibri"/>
          <w:b/>
          <w:bCs/>
          <w:sz w:val="40"/>
          <w:szCs w:val="40"/>
        </w:rPr>
        <w:lastRenderedPageBreak/>
        <w:t>Methods/Applications in Forensics</w:t>
      </w:r>
    </w:p>
    <w:p w:rsidR="00CD5D5F" w:rsidRPr="00367437" w:rsidRDefault="00CD5D5F" w:rsidP="00206EF6">
      <w:pPr>
        <w:rPr>
          <w:rFonts w:ascii="Calibri" w:hAnsi="Calibri"/>
          <w:sz w:val="22"/>
          <w:szCs w:val="22"/>
        </w:rPr>
      </w:pPr>
      <w:r w:rsidRPr="00367437">
        <w:rPr>
          <w:rFonts w:ascii="Calibri" w:hAnsi="Calibri"/>
          <w:sz w:val="22"/>
          <w:szCs w:val="22"/>
        </w:rPr>
        <w:t xml:space="preserve">. </w:t>
      </w:r>
    </w:p>
    <w:p w:rsidR="00CD5D5F" w:rsidRPr="00367437" w:rsidRDefault="00CD5D5F" w:rsidP="00206EF6">
      <w:pPr>
        <w:rPr>
          <w:rFonts w:ascii="Calibri" w:hAnsi="Calibri"/>
          <w:sz w:val="32"/>
          <w:szCs w:val="32"/>
        </w:rPr>
      </w:pPr>
    </w:p>
    <w:p w:rsidR="00CD5D5F" w:rsidRPr="00367437" w:rsidRDefault="00CD5D5F" w:rsidP="00206EF6">
      <w:pPr>
        <w:rPr>
          <w:rFonts w:ascii="Calibri" w:hAnsi="Calibri"/>
          <w:sz w:val="32"/>
          <w:szCs w:val="32"/>
        </w:rPr>
      </w:pPr>
      <w:r>
        <w:rPr>
          <w:rFonts w:ascii="Calibri" w:hAnsi="Calibri"/>
          <w:sz w:val="32"/>
          <w:szCs w:val="32"/>
        </w:rPr>
        <w:t>Student Name</w:t>
      </w:r>
      <w:proofErr w:type="gramStart"/>
      <w:r>
        <w:rPr>
          <w:rFonts w:ascii="Calibri" w:hAnsi="Calibri"/>
          <w:sz w:val="32"/>
          <w:szCs w:val="32"/>
        </w:rPr>
        <w:t>:_</w:t>
      </w:r>
      <w:proofErr w:type="gramEnd"/>
      <w:r>
        <w:rPr>
          <w:rFonts w:ascii="Calibri" w:hAnsi="Calibri"/>
          <w:sz w:val="32"/>
          <w:szCs w:val="32"/>
        </w:rPr>
        <w:t>___________________________________________</w:t>
      </w:r>
    </w:p>
    <w:p w:rsidR="00CD5D5F" w:rsidRPr="00367437" w:rsidRDefault="00CD5D5F" w:rsidP="00206EF6">
      <w:pPr>
        <w:rPr>
          <w:rFonts w:ascii="Calibri" w:hAnsi="Calibri"/>
          <w:sz w:val="32"/>
          <w:szCs w:val="32"/>
        </w:rPr>
      </w:pPr>
      <w:r w:rsidRPr="00367437">
        <w:rPr>
          <w:rFonts w:ascii="Calibri" w:hAnsi="Calibri"/>
          <w:sz w:val="32"/>
          <w:szCs w:val="32"/>
        </w:rPr>
        <w:t xml:space="preserve">I have read the course the syllabus for </w:t>
      </w:r>
      <w:r w:rsidRPr="00367437">
        <w:rPr>
          <w:rFonts w:ascii="Calibri" w:hAnsi="Calibri"/>
          <w:sz w:val="32"/>
          <w:szCs w:val="32"/>
          <w:u w:val="single"/>
        </w:rPr>
        <w:t>Methods</w:t>
      </w:r>
      <w:r w:rsidR="00D539D4">
        <w:rPr>
          <w:rFonts w:ascii="Calibri" w:hAnsi="Calibri"/>
          <w:sz w:val="32"/>
          <w:szCs w:val="32"/>
          <w:u w:val="single"/>
        </w:rPr>
        <w:t>/Applications</w:t>
      </w:r>
      <w:r w:rsidRPr="00367437">
        <w:rPr>
          <w:rFonts w:ascii="Calibri" w:hAnsi="Calibri"/>
          <w:sz w:val="32"/>
          <w:szCs w:val="32"/>
          <w:u w:val="single"/>
        </w:rPr>
        <w:t xml:space="preserve"> in Forensic Science</w:t>
      </w:r>
      <w:r w:rsidRPr="00367437">
        <w:rPr>
          <w:rFonts w:ascii="Calibri" w:hAnsi="Calibri"/>
          <w:sz w:val="32"/>
          <w:szCs w:val="32"/>
        </w:rPr>
        <w:t xml:space="preserve"> and I understand the requirements and expectations along with my responsibilities regarding:</w:t>
      </w:r>
    </w:p>
    <w:p w:rsidR="00CD5D5F" w:rsidRPr="00367437" w:rsidRDefault="00CD5D5F" w:rsidP="00206EF6">
      <w:pPr>
        <w:rPr>
          <w:rFonts w:ascii="Calibri" w:hAnsi="Calibri"/>
          <w:sz w:val="32"/>
          <w:szCs w:val="32"/>
        </w:rPr>
      </w:pPr>
      <w:r w:rsidRPr="00367437">
        <w:rPr>
          <w:rFonts w:ascii="Calibri" w:hAnsi="Calibri"/>
          <w:sz w:val="32"/>
          <w:szCs w:val="32"/>
        </w:rPr>
        <w:tab/>
        <w:t>- Grading Policy _____ (initial)</w:t>
      </w:r>
    </w:p>
    <w:p w:rsidR="00CD5D5F" w:rsidRPr="00367437" w:rsidRDefault="00CD5D5F" w:rsidP="00206EF6">
      <w:pPr>
        <w:rPr>
          <w:rFonts w:ascii="Calibri" w:hAnsi="Calibri"/>
          <w:sz w:val="32"/>
          <w:szCs w:val="32"/>
        </w:rPr>
      </w:pPr>
      <w:r w:rsidRPr="00367437">
        <w:rPr>
          <w:rFonts w:ascii="Calibri" w:hAnsi="Calibri"/>
          <w:sz w:val="32"/>
          <w:szCs w:val="32"/>
        </w:rPr>
        <w:tab/>
        <w:t xml:space="preserve">- Attendance _______ (initial) </w:t>
      </w:r>
    </w:p>
    <w:p w:rsidR="00CD5D5F" w:rsidRPr="00367437" w:rsidRDefault="00CD5D5F" w:rsidP="00206EF6">
      <w:pPr>
        <w:rPr>
          <w:rFonts w:ascii="Calibri" w:hAnsi="Calibri"/>
          <w:sz w:val="32"/>
          <w:szCs w:val="32"/>
        </w:rPr>
      </w:pPr>
      <w:r w:rsidRPr="00367437">
        <w:rPr>
          <w:rFonts w:ascii="Calibri" w:hAnsi="Calibri"/>
          <w:sz w:val="32"/>
          <w:szCs w:val="32"/>
        </w:rPr>
        <w:tab/>
        <w:t>- Reading Assignments ______ (initial)</w:t>
      </w:r>
    </w:p>
    <w:p w:rsidR="00CD5D5F" w:rsidRDefault="00CD5D5F" w:rsidP="00482A9A">
      <w:pPr>
        <w:ind w:firstLine="720"/>
        <w:rPr>
          <w:rFonts w:ascii="Calibri" w:hAnsi="Calibri"/>
          <w:sz w:val="32"/>
          <w:szCs w:val="32"/>
        </w:rPr>
      </w:pPr>
      <w:r w:rsidRPr="00367437">
        <w:rPr>
          <w:rFonts w:ascii="Calibri" w:hAnsi="Calibri"/>
          <w:sz w:val="32"/>
          <w:szCs w:val="32"/>
        </w:rPr>
        <w:t>- Reading Checks _______ (initial)</w:t>
      </w:r>
    </w:p>
    <w:p w:rsidR="00CD5D5F" w:rsidRPr="00367437" w:rsidRDefault="00CD5D5F" w:rsidP="00482A9A">
      <w:pPr>
        <w:ind w:firstLine="720"/>
        <w:rPr>
          <w:rFonts w:ascii="Calibri" w:hAnsi="Calibri"/>
          <w:sz w:val="32"/>
          <w:szCs w:val="32"/>
        </w:rPr>
      </w:pPr>
      <w:r>
        <w:rPr>
          <w:rFonts w:ascii="Calibri" w:hAnsi="Calibri"/>
          <w:sz w:val="32"/>
          <w:szCs w:val="32"/>
        </w:rPr>
        <w:t>- CSI Reflections ________ (initial)</w:t>
      </w:r>
    </w:p>
    <w:p w:rsidR="00CD5D5F" w:rsidRPr="00367437" w:rsidRDefault="00CD5D5F" w:rsidP="00482A9A">
      <w:pPr>
        <w:ind w:firstLine="720"/>
        <w:rPr>
          <w:rFonts w:ascii="Calibri" w:hAnsi="Calibri"/>
          <w:sz w:val="32"/>
          <w:szCs w:val="32"/>
        </w:rPr>
      </w:pPr>
      <w:r w:rsidRPr="00367437">
        <w:rPr>
          <w:rFonts w:ascii="Calibri" w:hAnsi="Calibri"/>
          <w:sz w:val="32"/>
          <w:szCs w:val="32"/>
        </w:rPr>
        <w:t>- Make-up work _____</w:t>
      </w:r>
      <w:proofErr w:type="gramStart"/>
      <w:r w:rsidRPr="00367437">
        <w:rPr>
          <w:rFonts w:ascii="Calibri" w:hAnsi="Calibri"/>
          <w:sz w:val="32"/>
          <w:szCs w:val="32"/>
        </w:rPr>
        <w:t>_(</w:t>
      </w:r>
      <w:proofErr w:type="gramEnd"/>
      <w:r w:rsidRPr="00367437">
        <w:rPr>
          <w:rFonts w:ascii="Calibri" w:hAnsi="Calibri"/>
          <w:sz w:val="32"/>
          <w:szCs w:val="32"/>
        </w:rPr>
        <w:t>initial)</w:t>
      </w:r>
    </w:p>
    <w:p w:rsidR="00CD5D5F" w:rsidRPr="00367437" w:rsidRDefault="00CD5D5F" w:rsidP="00206EF6">
      <w:pPr>
        <w:rPr>
          <w:rFonts w:ascii="Calibri" w:hAnsi="Calibri"/>
          <w:sz w:val="32"/>
          <w:szCs w:val="32"/>
        </w:rPr>
      </w:pPr>
      <w:r w:rsidRPr="00367437">
        <w:rPr>
          <w:rFonts w:ascii="Calibri" w:hAnsi="Calibri"/>
          <w:sz w:val="32"/>
          <w:szCs w:val="32"/>
        </w:rPr>
        <w:tab/>
        <w:t xml:space="preserve">- Lab make-ups ______ (initial) </w:t>
      </w:r>
    </w:p>
    <w:p w:rsidR="00CD5D5F" w:rsidRPr="00367437" w:rsidRDefault="00CD5D5F" w:rsidP="00206EF6">
      <w:pPr>
        <w:rPr>
          <w:rFonts w:ascii="Calibri" w:hAnsi="Calibri"/>
          <w:sz w:val="32"/>
          <w:szCs w:val="32"/>
        </w:rPr>
      </w:pPr>
      <w:r w:rsidRPr="00367437">
        <w:rPr>
          <w:rFonts w:ascii="Calibri" w:hAnsi="Calibri"/>
          <w:sz w:val="32"/>
          <w:szCs w:val="32"/>
        </w:rPr>
        <w:tab/>
        <w:t>- Lab safety ______ (initial)</w:t>
      </w:r>
    </w:p>
    <w:p w:rsidR="00CD5D5F" w:rsidRPr="00367437" w:rsidRDefault="00CD5D5F" w:rsidP="00206EF6">
      <w:pPr>
        <w:rPr>
          <w:rFonts w:ascii="Calibri" w:hAnsi="Calibri"/>
          <w:sz w:val="22"/>
          <w:szCs w:val="22"/>
        </w:rPr>
      </w:pPr>
    </w:p>
    <w:p w:rsidR="00CD5D5F" w:rsidRPr="00367437" w:rsidRDefault="00CD5D5F" w:rsidP="00206EF6">
      <w:pPr>
        <w:rPr>
          <w:rFonts w:ascii="Calibri" w:hAnsi="Calibri"/>
          <w:sz w:val="22"/>
          <w:szCs w:val="22"/>
        </w:rPr>
      </w:pPr>
    </w:p>
    <w:p w:rsidR="00CD5D5F" w:rsidRPr="00367437" w:rsidRDefault="00CD5D5F" w:rsidP="00206EF6">
      <w:pPr>
        <w:rPr>
          <w:rFonts w:ascii="Calibri" w:hAnsi="Calibri"/>
          <w:sz w:val="32"/>
          <w:szCs w:val="32"/>
        </w:rPr>
      </w:pPr>
    </w:p>
    <w:p w:rsidR="00CD5D5F" w:rsidRPr="00367437" w:rsidRDefault="00CD5D5F" w:rsidP="00206EF6">
      <w:pPr>
        <w:rPr>
          <w:rFonts w:ascii="Calibri" w:hAnsi="Calibri"/>
          <w:sz w:val="22"/>
          <w:szCs w:val="22"/>
        </w:rPr>
      </w:pPr>
    </w:p>
    <w:p w:rsidR="00CD5D5F" w:rsidRPr="00367437" w:rsidRDefault="00CD5D5F" w:rsidP="00206EF6">
      <w:pPr>
        <w:rPr>
          <w:rFonts w:ascii="Calibri" w:hAnsi="Calibri"/>
          <w:sz w:val="32"/>
          <w:szCs w:val="32"/>
        </w:rPr>
      </w:pPr>
      <w:r w:rsidRPr="00367437">
        <w:rPr>
          <w:rFonts w:ascii="Calibri" w:hAnsi="Calibri"/>
          <w:sz w:val="32"/>
          <w:szCs w:val="32"/>
        </w:rPr>
        <w:t>Student Signature _______________________________Date____________</w:t>
      </w:r>
    </w:p>
    <w:p w:rsidR="00CD5D5F" w:rsidRPr="00367437" w:rsidRDefault="00CD5D5F" w:rsidP="00206EF6">
      <w:pPr>
        <w:rPr>
          <w:rFonts w:ascii="Calibri" w:hAnsi="Calibri"/>
          <w:sz w:val="32"/>
          <w:szCs w:val="32"/>
        </w:rPr>
      </w:pPr>
    </w:p>
    <w:p w:rsidR="00CD5D5F" w:rsidRPr="00367437" w:rsidRDefault="00CD5D5F">
      <w:pPr>
        <w:rPr>
          <w:rFonts w:ascii="Calibri" w:hAnsi="Calibri"/>
          <w:sz w:val="32"/>
          <w:szCs w:val="32"/>
        </w:rPr>
      </w:pPr>
      <w:r w:rsidRPr="00367437">
        <w:rPr>
          <w:rFonts w:ascii="Calibri" w:hAnsi="Calibri"/>
          <w:sz w:val="32"/>
          <w:szCs w:val="32"/>
        </w:rPr>
        <w:t>Parent Signature</w:t>
      </w:r>
    </w:p>
    <w:p w:rsidR="00CD5D5F" w:rsidRDefault="00CD5D5F">
      <w:pPr>
        <w:rPr>
          <w:sz w:val="32"/>
          <w:szCs w:val="32"/>
        </w:rPr>
      </w:pPr>
      <w:r w:rsidRPr="00367437">
        <w:rPr>
          <w:rFonts w:ascii="Calibri" w:hAnsi="Calibri"/>
          <w:sz w:val="32"/>
          <w:szCs w:val="32"/>
        </w:rPr>
        <w:t>________________________________ Date______</w:t>
      </w:r>
      <w:r w:rsidRPr="00482A9A">
        <w:rPr>
          <w:sz w:val="32"/>
          <w:szCs w:val="32"/>
        </w:rPr>
        <w:t>______</w:t>
      </w:r>
    </w:p>
    <w:p w:rsidR="00CD5D5F" w:rsidRDefault="00CD5D5F">
      <w:pPr>
        <w:rPr>
          <w:sz w:val="32"/>
          <w:szCs w:val="32"/>
        </w:rPr>
      </w:pPr>
    </w:p>
    <w:p w:rsidR="00CD5D5F" w:rsidRDefault="00CD5D5F">
      <w:pPr>
        <w:rPr>
          <w:sz w:val="32"/>
          <w:szCs w:val="32"/>
        </w:rPr>
      </w:pPr>
    </w:p>
    <w:p w:rsidR="00CD5D5F" w:rsidRDefault="00CD5D5F">
      <w:pPr>
        <w:rPr>
          <w:sz w:val="32"/>
          <w:szCs w:val="32"/>
        </w:rPr>
      </w:pPr>
    </w:p>
    <w:p w:rsidR="00CD5D5F" w:rsidRPr="00482A9A" w:rsidRDefault="00CD5D5F">
      <w:pPr>
        <w:rPr>
          <w:sz w:val="32"/>
          <w:szCs w:val="32"/>
        </w:rPr>
      </w:pPr>
      <w:r>
        <w:rPr>
          <w:sz w:val="32"/>
          <w:szCs w:val="32"/>
        </w:rPr>
        <w:t>**Please tear off thi</w:t>
      </w:r>
      <w:r w:rsidR="00D539D4">
        <w:rPr>
          <w:sz w:val="32"/>
          <w:szCs w:val="32"/>
        </w:rPr>
        <w:t>s last page and turn in by Monday, Sept 8</w:t>
      </w:r>
      <w:r>
        <w:rPr>
          <w:sz w:val="32"/>
          <w:szCs w:val="32"/>
        </w:rPr>
        <w:t>***</w:t>
      </w:r>
    </w:p>
    <w:sectPr w:rsidR="00CD5D5F" w:rsidRPr="00482A9A" w:rsidSect="0048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2E1"/>
    <w:multiLevelType w:val="hybridMultilevel"/>
    <w:tmpl w:val="BDA056AE"/>
    <w:lvl w:ilvl="0" w:tplc="0409000B">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
    <w:nsid w:val="238F58FE"/>
    <w:multiLevelType w:val="hybridMultilevel"/>
    <w:tmpl w:val="12E2C9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AE95AC1"/>
    <w:multiLevelType w:val="hybridMultilevel"/>
    <w:tmpl w:val="73D2DE48"/>
    <w:lvl w:ilvl="0" w:tplc="7980B892">
      <w:start w:val="1"/>
      <w:numFmt w:val="upperRoman"/>
      <w:lvlText w:val="%1."/>
      <w:lvlJc w:val="left"/>
      <w:pPr>
        <w:tabs>
          <w:tab w:val="num" w:pos="1440"/>
        </w:tabs>
        <w:ind w:left="1440" w:hanging="720"/>
      </w:pPr>
      <w:rPr>
        <w:rFonts w:cs="Times New Roman" w:hint="default"/>
      </w:rPr>
    </w:lvl>
    <w:lvl w:ilvl="1" w:tplc="F20C64E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5354047D"/>
    <w:multiLevelType w:val="hybridMultilevel"/>
    <w:tmpl w:val="CFCE9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873425"/>
    <w:multiLevelType w:val="hybridMultilevel"/>
    <w:tmpl w:val="4C945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F43A06"/>
    <w:multiLevelType w:val="hybridMultilevel"/>
    <w:tmpl w:val="BA5011A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A113847"/>
    <w:multiLevelType w:val="hybridMultilevel"/>
    <w:tmpl w:val="C27494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41C"/>
    <w:rsid w:val="000010B3"/>
    <w:rsid w:val="0001003D"/>
    <w:rsid w:val="00012AE7"/>
    <w:rsid w:val="000324F0"/>
    <w:rsid w:val="00035596"/>
    <w:rsid w:val="00064B3F"/>
    <w:rsid w:val="0009452F"/>
    <w:rsid w:val="000A17F9"/>
    <w:rsid w:val="000B01B0"/>
    <w:rsid w:val="000B125D"/>
    <w:rsid w:val="000D0760"/>
    <w:rsid w:val="00176EB8"/>
    <w:rsid w:val="00187DE4"/>
    <w:rsid w:val="001A3B90"/>
    <w:rsid w:val="001A6EF1"/>
    <w:rsid w:val="001C34BC"/>
    <w:rsid w:val="001C56F0"/>
    <w:rsid w:val="001E27A9"/>
    <w:rsid w:val="00206EF6"/>
    <w:rsid w:val="00243973"/>
    <w:rsid w:val="002840A3"/>
    <w:rsid w:val="002F34C4"/>
    <w:rsid w:val="00310DBD"/>
    <w:rsid w:val="00326025"/>
    <w:rsid w:val="003574E6"/>
    <w:rsid w:val="00367437"/>
    <w:rsid w:val="00382321"/>
    <w:rsid w:val="0039270F"/>
    <w:rsid w:val="003B14EB"/>
    <w:rsid w:val="004030C5"/>
    <w:rsid w:val="0044013E"/>
    <w:rsid w:val="004521D8"/>
    <w:rsid w:val="0046671D"/>
    <w:rsid w:val="00482A9A"/>
    <w:rsid w:val="00483DC1"/>
    <w:rsid w:val="0049057F"/>
    <w:rsid w:val="004B253E"/>
    <w:rsid w:val="004C2846"/>
    <w:rsid w:val="004F098D"/>
    <w:rsid w:val="0050141C"/>
    <w:rsid w:val="00544951"/>
    <w:rsid w:val="00554A88"/>
    <w:rsid w:val="00573DD1"/>
    <w:rsid w:val="005A17D3"/>
    <w:rsid w:val="005A3CC6"/>
    <w:rsid w:val="005A68EA"/>
    <w:rsid w:val="005A799E"/>
    <w:rsid w:val="005B0AAE"/>
    <w:rsid w:val="005B56CA"/>
    <w:rsid w:val="005D3AA0"/>
    <w:rsid w:val="005E3136"/>
    <w:rsid w:val="005F78FA"/>
    <w:rsid w:val="006140E1"/>
    <w:rsid w:val="006547AB"/>
    <w:rsid w:val="006735EF"/>
    <w:rsid w:val="00677984"/>
    <w:rsid w:val="00691B62"/>
    <w:rsid w:val="006C7855"/>
    <w:rsid w:val="006D58A5"/>
    <w:rsid w:val="00726710"/>
    <w:rsid w:val="00744850"/>
    <w:rsid w:val="00796FFA"/>
    <w:rsid w:val="007A22C3"/>
    <w:rsid w:val="007C592F"/>
    <w:rsid w:val="007D5755"/>
    <w:rsid w:val="007E78D2"/>
    <w:rsid w:val="007F12F0"/>
    <w:rsid w:val="007F7F84"/>
    <w:rsid w:val="008551A5"/>
    <w:rsid w:val="00870314"/>
    <w:rsid w:val="008807F0"/>
    <w:rsid w:val="009011F0"/>
    <w:rsid w:val="00990B54"/>
    <w:rsid w:val="009B7D41"/>
    <w:rsid w:val="009C37C3"/>
    <w:rsid w:val="009D4692"/>
    <w:rsid w:val="009D54BA"/>
    <w:rsid w:val="00A06222"/>
    <w:rsid w:val="00A333D7"/>
    <w:rsid w:val="00A513C4"/>
    <w:rsid w:val="00A574F5"/>
    <w:rsid w:val="00A81DEF"/>
    <w:rsid w:val="00A9467A"/>
    <w:rsid w:val="00A97F2B"/>
    <w:rsid w:val="00AB6CA4"/>
    <w:rsid w:val="00AC3821"/>
    <w:rsid w:val="00AD32EE"/>
    <w:rsid w:val="00AE2FCD"/>
    <w:rsid w:val="00AE44DA"/>
    <w:rsid w:val="00B02B02"/>
    <w:rsid w:val="00B152D9"/>
    <w:rsid w:val="00B17F4F"/>
    <w:rsid w:val="00B20EFE"/>
    <w:rsid w:val="00B21B12"/>
    <w:rsid w:val="00B77708"/>
    <w:rsid w:val="00B965C4"/>
    <w:rsid w:val="00BB5232"/>
    <w:rsid w:val="00BC1D7B"/>
    <w:rsid w:val="00BE4748"/>
    <w:rsid w:val="00C03CBD"/>
    <w:rsid w:val="00C06D8C"/>
    <w:rsid w:val="00C10BC9"/>
    <w:rsid w:val="00C51E7C"/>
    <w:rsid w:val="00C80F78"/>
    <w:rsid w:val="00CB321C"/>
    <w:rsid w:val="00CD0147"/>
    <w:rsid w:val="00CD5D5F"/>
    <w:rsid w:val="00D009B5"/>
    <w:rsid w:val="00D05139"/>
    <w:rsid w:val="00D2625F"/>
    <w:rsid w:val="00D3083A"/>
    <w:rsid w:val="00D539D4"/>
    <w:rsid w:val="00DA4712"/>
    <w:rsid w:val="00DB3D5D"/>
    <w:rsid w:val="00E20050"/>
    <w:rsid w:val="00E43027"/>
    <w:rsid w:val="00E46A2E"/>
    <w:rsid w:val="00E54BD3"/>
    <w:rsid w:val="00E62D57"/>
    <w:rsid w:val="00E725C8"/>
    <w:rsid w:val="00EB00A2"/>
    <w:rsid w:val="00ED1BC4"/>
    <w:rsid w:val="00F330B2"/>
    <w:rsid w:val="00F41BF4"/>
    <w:rsid w:val="00F436F9"/>
    <w:rsid w:val="00F6610B"/>
    <w:rsid w:val="00F82E63"/>
    <w:rsid w:val="00F927DD"/>
    <w:rsid w:val="00FA30DD"/>
    <w:rsid w:val="00FA3CA6"/>
    <w:rsid w:val="00FC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5:docId w15:val="{D4545ADC-24BC-4587-B600-185BCD5B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6EF6"/>
    <w:rPr>
      <w:rFonts w:cs="Times New Roman"/>
      <w:color w:val="0000FF"/>
      <w:u w:val="single"/>
    </w:rPr>
  </w:style>
  <w:style w:type="paragraph" w:styleId="BalloonText">
    <w:name w:val="Balloon Text"/>
    <w:basedOn w:val="Normal"/>
    <w:link w:val="BalloonTextChar"/>
    <w:uiPriority w:val="99"/>
    <w:semiHidden/>
    <w:rsid w:val="002840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855"/>
    <w:rPr>
      <w:rFonts w:ascii="Tahoma" w:hAnsi="Tahoma" w:cs="Tahoma"/>
      <w:sz w:val="16"/>
      <w:szCs w:val="16"/>
    </w:rPr>
  </w:style>
  <w:style w:type="paragraph" w:styleId="ListParagraph">
    <w:name w:val="List Paragraph"/>
    <w:basedOn w:val="Normal"/>
    <w:uiPriority w:val="99"/>
    <w:qFormat/>
    <w:rsid w:val="00C51E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urphy@northsalemschool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Forensic Science</vt:lpstr>
    </vt:vector>
  </TitlesOfParts>
  <Company>ns</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dc:title>
  <dc:subject/>
  <dc:creator>Kate</dc:creator>
  <cp:keywords/>
  <dc:description/>
  <cp:lastModifiedBy>Kaitlyn Murphy</cp:lastModifiedBy>
  <cp:revision>5</cp:revision>
  <cp:lastPrinted>2014-08-27T15:47:00Z</cp:lastPrinted>
  <dcterms:created xsi:type="dcterms:W3CDTF">2012-09-02T18:32:00Z</dcterms:created>
  <dcterms:modified xsi:type="dcterms:W3CDTF">2014-08-27T15:49:00Z</dcterms:modified>
</cp:coreProperties>
</file>