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ED5" w:rsidRPr="00DE2BF3" w:rsidRDefault="009E0ED5" w:rsidP="009E0ED5">
      <w:r w:rsidRPr="00DE2BF3">
        <w:t>Name</w:t>
      </w:r>
      <w:proofErr w:type="gramStart"/>
      <w:r w:rsidRPr="00DE2BF3">
        <w:t>:_</w:t>
      </w:r>
      <w:proofErr w:type="gramEnd"/>
      <w:r w:rsidRPr="00DE2BF3">
        <w:t>__________________________________</w:t>
      </w:r>
    </w:p>
    <w:p w:rsidR="009E0ED5" w:rsidRPr="00DE2BF3" w:rsidRDefault="009E0ED5" w:rsidP="00DE2BF3">
      <w:pPr>
        <w:jc w:val="center"/>
        <w:rPr>
          <w:sz w:val="32"/>
          <w:szCs w:val="32"/>
        </w:rPr>
      </w:pPr>
      <w:r w:rsidRPr="00DE2BF3">
        <w:rPr>
          <w:sz w:val="32"/>
          <w:szCs w:val="32"/>
        </w:rPr>
        <w:t>Lab: Using Star Maps</w:t>
      </w:r>
    </w:p>
    <w:p w:rsidR="009E0ED5" w:rsidRPr="00DE2BF3" w:rsidRDefault="009E0ED5" w:rsidP="009E0ED5">
      <w:pPr>
        <w:spacing w:after="0"/>
        <w:rPr>
          <w:b/>
        </w:rPr>
      </w:pPr>
      <w:r w:rsidRPr="00DE2BF3">
        <w:rPr>
          <w:b/>
        </w:rPr>
        <w:t>Introduction</w:t>
      </w:r>
    </w:p>
    <w:p w:rsidR="009E0ED5" w:rsidRPr="00DE2BF3" w:rsidRDefault="009E0ED5" w:rsidP="009E0ED5">
      <w:pPr>
        <w:spacing w:after="0"/>
        <w:ind w:firstLine="720"/>
      </w:pPr>
      <w:r w:rsidRPr="00DE2BF3">
        <w:t>Suppose you sat outside on a clear night gazing up at the stars. Imagine that the sky is a dome touching the ground around you at the horizon. The stars are points of light on the dome’s curved surface. If you were to view the dome of the stars on a regular basis throughout the year, you would notice that the starts move. Like the sun’s motion, the stars’ apparent motion in the sky are caused by the daily rotation of Earth on its axis and the yearly revolution of Earth in its orbit around the sun.</w:t>
      </w:r>
    </w:p>
    <w:p w:rsidR="009E0ED5" w:rsidRPr="00DE2BF3" w:rsidRDefault="009E0ED5" w:rsidP="009E0ED5">
      <w:pPr>
        <w:spacing w:after="0"/>
      </w:pPr>
      <w:r w:rsidRPr="00DE2BF3">
        <w:tab/>
        <w:t xml:space="preserve">Star maps can be used to investigate seasonal changes in the evening sky. To read a star map, hold it directly overhead and turn it until the direction labels are aligned with compass directions. The four star maps you will use in this activity are four views of the celestial sphere taken every 3 months (Spring, Summer, Autumn, Winter) at the same time of night in the Northern Hemisphere. </w:t>
      </w:r>
    </w:p>
    <w:p w:rsidR="009E0ED5" w:rsidRPr="00DE2BF3" w:rsidRDefault="009E0ED5" w:rsidP="009E0ED5">
      <w:pPr>
        <w:spacing w:after="0"/>
      </w:pPr>
    </w:p>
    <w:p w:rsidR="009E0ED5" w:rsidRPr="00DE2BF3" w:rsidRDefault="009E0ED5">
      <w:pPr>
        <w:rPr>
          <w:b/>
        </w:rPr>
      </w:pPr>
      <w:r w:rsidRPr="00DE2BF3">
        <w:rPr>
          <w:b/>
        </w:rPr>
        <w:t xml:space="preserve">Objective: </w:t>
      </w:r>
      <w:r w:rsidRPr="00DE2BF3">
        <w:t>You will locate several stars and constellations on star maps. You will be able to analyze the apparent motions of the stars and constellations over the seasons using theses maps</w:t>
      </w:r>
      <w:r w:rsidRPr="00DE2BF3">
        <w:rPr>
          <w:b/>
        </w:rPr>
        <w:t xml:space="preserve">. </w:t>
      </w:r>
    </w:p>
    <w:p w:rsidR="00E810AB" w:rsidRPr="00DE2BF3" w:rsidRDefault="00E810AB">
      <w:pPr>
        <w:rPr>
          <w:b/>
        </w:rPr>
      </w:pPr>
      <w:r w:rsidRPr="00DE2BF3">
        <w:rPr>
          <w:b/>
        </w:rPr>
        <w:t>Vocabulary</w:t>
      </w:r>
      <w:r w:rsidRPr="00DE2BF3">
        <w:rPr>
          <w:b/>
        </w:rPr>
        <w:tab/>
      </w:r>
      <w:r w:rsidRPr="00DE2BF3">
        <w:rPr>
          <w:b/>
        </w:rPr>
        <w:tab/>
      </w:r>
      <w:r w:rsidRPr="00DE2BF3">
        <w:rPr>
          <w:b/>
        </w:rPr>
        <w:tab/>
      </w:r>
      <w:r w:rsidRPr="00DE2BF3">
        <w:rPr>
          <w:b/>
        </w:rPr>
        <w:tab/>
      </w:r>
    </w:p>
    <w:p w:rsidR="00DE2BF3" w:rsidRPr="00DE2BF3" w:rsidRDefault="00E810AB" w:rsidP="00DE2BF3">
      <w:pPr>
        <w:spacing w:after="0"/>
      </w:pPr>
      <w:r w:rsidRPr="00DE2BF3">
        <w:t xml:space="preserve">Polaris </w:t>
      </w:r>
      <w:r w:rsidR="00DE2BF3" w:rsidRPr="00DE2BF3">
        <w:t>–</w:t>
      </w:r>
      <w:r w:rsidRPr="00DE2BF3">
        <w:t xml:space="preserve"> </w:t>
      </w:r>
    </w:p>
    <w:p w:rsidR="00E810AB" w:rsidRPr="00DE2BF3" w:rsidRDefault="00E810AB" w:rsidP="00DE2BF3">
      <w:pPr>
        <w:spacing w:after="0"/>
      </w:pPr>
      <w:r w:rsidRPr="00DE2BF3">
        <w:tab/>
      </w:r>
      <w:r w:rsidRPr="00DE2BF3">
        <w:tab/>
      </w:r>
      <w:r w:rsidRPr="00DE2BF3">
        <w:tab/>
      </w:r>
      <w:r w:rsidRPr="00DE2BF3">
        <w:tab/>
      </w:r>
      <w:r w:rsidRPr="00DE2BF3">
        <w:tab/>
      </w:r>
      <w:r w:rsidRPr="00DE2BF3">
        <w:tab/>
        <w:t xml:space="preserve">Rotation - </w:t>
      </w:r>
    </w:p>
    <w:p w:rsidR="00DE2BF3" w:rsidRPr="00DE2BF3" w:rsidRDefault="00E810AB" w:rsidP="00DE2BF3">
      <w:pPr>
        <w:spacing w:after="0"/>
      </w:pPr>
      <w:r w:rsidRPr="00DE2BF3">
        <w:t xml:space="preserve">Revolution - </w:t>
      </w:r>
      <w:r w:rsidRPr="00DE2BF3">
        <w:tab/>
      </w:r>
    </w:p>
    <w:p w:rsidR="00E810AB" w:rsidRPr="00DE2BF3" w:rsidRDefault="00E810AB" w:rsidP="00DE2BF3">
      <w:pPr>
        <w:spacing w:after="0"/>
      </w:pPr>
      <w:r w:rsidRPr="00DE2BF3">
        <w:tab/>
      </w:r>
      <w:r w:rsidRPr="00DE2BF3">
        <w:tab/>
      </w:r>
      <w:r w:rsidRPr="00DE2BF3">
        <w:tab/>
      </w:r>
      <w:r w:rsidRPr="00DE2BF3">
        <w:tab/>
      </w:r>
      <w:r w:rsidRPr="00DE2BF3">
        <w:tab/>
      </w:r>
      <w:r w:rsidR="00DE2BF3" w:rsidRPr="00DE2BF3">
        <w:tab/>
        <w:t>Constellation</w:t>
      </w:r>
      <w:r w:rsidRPr="00DE2BF3">
        <w:t xml:space="preserve"> –</w:t>
      </w:r>
    </w:p>
    <w:p w:rsidR="00E810AB" w:rsidRPr="00DE2BF3" w:rsidRDefault="00DE2BF3" w:rsidP="00DE2BF3">
      <w:pPr>
        <w:spacing w:after="0"/>
      </w:pPr>
      <w:r w:rsidRPr="00DE2BF3">
        <w:t xml:space="preserve">Apparent Motion – </w:t>
      </w:r>
    </w:p>
    <w:p w:rsidR="00DE2BF3" w:rsidRPr="00DE2BF3" w:rsidRDefault="00DE2BF3"/>
    <w:p w:rsidR="009E0ED5" w:rsidRPr="00DE2BF3" w:rsidRDefault="009E0ED5">
      <w:pPr>
        <w:rPr>
          <w:b/>
        </w:rPr>
      </w:pPr>
      <w:r w:rsidRPr="00DE2BF3">
        <w:rPr>
          <w:b/>
        </w:rPr>
        <w:t>Materials:</w:t>
      </w:r>
    </w:p>
    <w:p w:rsidR="00E810AB" w:rsidRPr="00DE2BF3" w:rsidRDefault="00E810AB">
      <w:r w:rsidRPr="00DE2BF3">
        <w:t>Season star maps, tracing paper, pencil</w:t>
      </w:r>
    </w:p>
    <w:p w:rsidR="009E0ED5" w:rsidRPr="00DE2BF3" w:rsidRDefault="00D47ECF" w:rsidP="00E810AB">
      <w:pPr>
        <w:spacing w:after="0"/>
        <w:rPr>
          <w:b/>
        </w:rPr>
      </w:pPr>
      <w:r w:rsidRPr="00DE2BF3">
        <w:rPr>
          <w:b/>
        </w:rPr>
        <w:t>Procedure / Questions:</w:t>
      </w:r>
    </w:p>
    <w:p w:rsidR="00E810AB" w:rsidRPr="00DE2BF3" w:rsidRDefault="00E810AB" w:rsidP="00E810AB">
      <w:pPr>
        <w:spacing w:after="0"/>
        <w:rPr>
          <w:b/>
          <w:u w:val="single"/>
        </w:rPr>
      </w:pPr>
      <w:r w:rsidRPr="00DE2BF3">
        <w:rPr>
          <w:b/>
          <w:u w:val="single"/>
        </w:rPr>
        <w:t>Part A: Locating Stars</w:t>
      </w:r>
    </w:p>
    <w:p w:rsidR="00D47ECF" w:rsidRPr="00DE2BF3" w:rsidRDefault="00D47ECF" w:rsidP="00E810AB">
      <w:pPr>
        <w:spacing w:after="0"/>
        <w:rPr>
          <w:u w:val="single"/>
        </w:rPr>
      </w:pPr>
      <w:r w:rsidRPr="00DE2BF3">
        <w:t xml:space="preserve">   1. Locate Polaris on each of the star maps. Does the position of Polaris relative to the northern horizon change throughout the year? </w:t>
      </w:r>
      <w:r w:rsidRPr="00DE2BF3">
        <w:rPr>
          <w:u w:val="single"/>
        </w:rPr>
        <w:t>_</w:t>
      </w:r>
      <w:proofErr w:type="gramStart"/>
      <w:r w:rsidRPr="00DE2BF3">
        <w:rPr>
          <w:u w:val="single"/>
        </w:rPr>
        <w:t>_(</w:t>
      </w:r>
      <w:proofErr w:type="gramEnd"/>
      <w:r w:rsidRPr="00DE2BF3">
        <w:rPr>
          <w:u w:val="single"/>
        </w:rPr>
        <w:t>yes / no)</w:t>
      </w:r>
    </w:p>
    <w:p w:rsidR="009E0ED5" w:rsidRPr="00D47ECF" w:rsidRDefault="00D47ECF">
      <w:r>
        <w:rPr>
          <w:noProof/>
        </w:rPr>
        <w:drawing>
          <wp:anchor distT="0" distB="0" distL="114300" distR="114300" simplePos="0" relativeHeight="251658240" behindDoc="0" locked="0" layoutInCell="1" allowOverlap="1" wp14:anchorId="51BD5ACC" wp14:editId="68511794">
            <wp:simplePos x="0" y="0"/>
            <wp:positionH relativeFrom="column">
              <wp:posOffset>3438525</wp:posOffset>
            </wp:positionH>
            <wp:positionV relativeFrom="paragraph">
              <wp:posOffset>62865</wp:posOffset>
            </wp:positionV>
            <wp:extent cx="3019425" cy="1651000"/>
            <wp:effectExtent l="0" t="0" r="9525" b="6350"/>
            <wp:wrapSquare wrapText="bothSides"/>
            <wp:docPr id="1" name="Picture 1" descr="https://misfitsandheroes.files.wordpress.com/2013/05/big-dipper-and-north-s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isfitsandheroes.files.wordpress.com/2013/05/big-dipper-and-north-sta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19425" cy="1651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47ECF" w:rsidRDefault="00D47ECF">
      <w:r w:rsidRPr="00D47ECF">
        <w:t>2. Locate the Big Dipper on the winter map</w:t>
      </w:r>
      <w:r>
        <w:t>. Note that the 2 stars in the Big D</w:t>
      </w:r>
      <w:r w:rsidRPr="00D47ECF">
        <w:t xml:space="preserve">ipper are labeled “Pointers”. If a line </w:t>
      </w:r>
      <w:r>
        <w:t xml:space="preserve">connecting the “Pointers” continues to the </w:t>
      </w:r>
      <w:r w:rsidRPr="00D47ECF">
        <w:rPr>
          <w:b/>
        </w:rPr>
        <w:t>right</w:t>
      </w:r>
      <w:r>
        <w:t>, to which star does it point</w:t>
      </w:r>
      <w:proofErr w:type="gramStart"/>
      <w:r>
        <w:t>?_</w:t>
      </w:r>
      <w:proofErr w:type="gramEnd"/>
      <w:r>
        <w:t>__</w:t>
      </w:r>
      <w:r w:rsidR="00C428C9">
        <w:t>______</w:t>
      </w:r>
      <w:r>
        <w:t>___</w:t>
      </w:r>
      <w:r w:rsidR="00C428C9">
        <w:t xml:space="preserve"> (</w:t>
      </w:r>
      <w:r w:rsidR="00C428C9" w:rsidRPr="00C428C9">
        <w:rPr>
          <w:i/>
          <w:sz w:val="18"/>
          <w:szCs w:val="18"/>
        </w:rPr>
        <w:t>See example to the right</w:t>
      </w:r>
      <w:r w:rsidR="00C428C9">
        <w:t>)</w:t>
      </w:r>
    </w:p>
    <w:p w:rsidR="00D47ECF" w:rsidRDefault="00D47ECF">
      <w:r>
        <w:rPr>
          <w:noProof/>
        </w:rPr>
        <mc:AlternateContent>
          <mc:Choice Requires="wps">
            <w:drawing>
              <wp:anchor distT="45720" distB="45720" distL="114300" distR="114300" simplePos="0" relativeHeight="251660288" behindDoc="0" locked="0" layoutInCell="1" allowOverlap="1">
                <wp:simplePos x="0" y="0"/>
                <wp:positionH relativeFrom="column">
                  <wp:posOffset>4525645</wp:posOffset>
                </wp:positionH>
                <wp:positionV relativeFrom="paragraph">
                  <wp:posOffset>470534</wp:posOffset>
                </wp:positionV>
                <wp:extent cx="667385" cy="229870"/>
                <wp:effectExtent l="0" t="171450" r="18415" b="1701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553661">
                          <a:off x="0" y="0"/>
                          <a:ext cx="667385" cy="229870"/>
                        </a:xfrm>
                        <a:prstGeom prst="rect">
                          <a:avLst/>
                        </a:prstGeom>
                        <a:solidFill>
                          <a:srgbClr val="FFFFFF"/>
                        </a:solidFill>
                        <a:ln w="9525">
                          <a:noFill/>
                          <a:miter lim="800000"/>
                          <a:headEnd/>
                          <a:tailEnd/>
                        </a:ln>
                      </wps:spPr>
                      <wps:txbx>
                        <w:txbxContent>
                          <w:p w:rsidR="00D47ECF" w:rsidRPr="00D47ECF" w:rsidRDefault="00D47ECF">
                            <w:pPr>
                              <w:rPr>
                                <w:rFonts w:ascii="Times New Roman" w:hAnsi="Times New Roman" w:cs="Times New Roman"/>
                                <w:sz w:val="20"/>
                                <w:szCs w:val="20"/>
                              </w:rPr>
                            </w:pPr>
                            <w:r w:rsidRPr="00D47ECF">
                              <w:rPr>
                                <w:rFonts w:ascii="Times New Roman" w:hAnsi="Times New Roman" w:cs="Times New Roman"/>
                                <w:sz w:val="20"/>
                                <w:szCs w:val="20"/>
                              </w:rPr>
                              <w:t>“Pointers”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6.35pt;margin-top:37.05pt;width:52.55pt;height:18.1pt;rotation:-2235148fd;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" stroked="f">
                <v:textbox>
                  <w:txbxContent>
                    <w:p w:rsidR="00D47ECF" w:rsidRPr="00D47ECF" w:rsidRDefault="00D47ECF">
                      <w:pPr>
                        <w:rPr>
                          <w:rFonts w:ascii="Times New Roman" w:hAnsi="Times New Roman" w:cs="Times New Roman"/>
                          <w:sz w:val="20"/>
                          <w:szCs w:val="20"/>
                        </w:rPr>
                      </w:pPr>
                      <w:r w:rsidRPr="00D47ECF">
                        <w:rPr>
                          <w:rFonts w:ascii="Times New Roman" w:hAnsi="Times New Roman" w:cs="Times New Roman"/>
                          <w:sz w:val="20"/>
                          <w:szCs w:val="20"/>
                        </w:rPr>
                        <w:t>“Pointers”</w:t>
                      </w:r>
                    </w:p>
                  </w:txbxContent>
                </v:textbox>
                <w10:wrap type="square"/>
              </v:shape>
            </w:pict>
          </mc:Fallback>
        </mc:AlternateContent>
      </w:r>
      <w:r>
        <w:t>So, then, how can the Big Dipper be used to find latitude in the Northern</w:t>
      </w:r>
      <w:r w:rsidR="00DE2BF3">
        <w:t xml:space="preserve"> Hemisphere?</w:t>
      </w:r>
    </w:p>
    <w:p w:rsidR="00DE2BF3" w:rsidRDefault="00DE2BF3"/>
    <w:p w:rsidR="00DE2BF3" w:rsidRDefault="00DE2BF3"/>
    <w:p w:rsidR="00C428C9" w:rsidRDefault="00D47ECF">
      <w:r>
        <w:lastRenderedPageBreak/>
        <w:t>3. Locate the on</w:t>
      </w:r>
      <w:r w:rsidRPr="00DE2BF3">
        <w:rPr>
          <w:b/>
        </w:rPr>
        <w:t xml:space="preserve"> Winter</w:t>
      </w:r>
      <w:r>
        <w:t xml:space="preserve"> map the 3 closely spaced stars in the </w:t>
      </w:r>
      <w:r w:rsidR="00C428C9">
        <w:t>middle of ORION</w:t>
      </w:r>
      <w:r>
        <w:t xml:space="preserve">. If a line is drawn through these stars and continued to the </w:t>
      </w:r>
      <w:r w:rsidRPr="00D47ECF">
        <w:rPr>
          <w:b/>
        </w:rPr>
        <w:t>left</w:t>
      </w:r>
      <w:r>
        <w:t>, toward which constellation does it point?</w:t>
      </w:r>
      <w:r w:rsidR="00DE2BF3">
        <w:t xml:space="preserve"> ____________________</w:t>
      </w:r>
    </w:p>
    <w:p w:rsidR="00C428C9" w:rsidRDefault="00C428C9" w:rsidP="00C428C9">
      <w:pPr>
        <w:spacing w:after="0"/>
      </w:pPr>
      <w:r>
        <w:t>4. Name the CONSTELLATION in which each of the following stars is located:</w:t>
      </w:r>
    </w:p>
    <w:p w:rsidR="00C428C9" w:rsidRDefault="00C428C9" w:rsidP="00C428C9">
      <w:pPr>
        <w:spacing w:after="0"/>
      </w:pPr>
      <w:r>
        <w:tab/>
        <w:t xml:space="preserve">a) Polaris - </w:t>
      </w:r>
    </w:p>
    <w:p w:rsidR="00C428C9" w:rsidRDefault="00C428C9" w:rsidP="00C428C9">
      <w:pPr>
        <w:spacing w:after="0"/>
      </w:pPr>
      <w:r>
        <w:tab/>
        <w:t xml:space="preserve">b) Antares - </w:t>
      </w:r>
    </w:p>
    <w:p w:rsidR="00C428C9" w:rsidRDefault="00C428C9" w:rsidP="00C428C9">
      <w:pPr>
        <w:spacing w:after="0"/>
        <w:ind w:firstLine="720"/>
      </w:pPr>
      <w:r>
        <w:t xml:space="preserve">c) Vega - </w:t>
      </w:r>
    </w:p>
    <w:p w:rsidR="00C428C9" w:rsidRDefault="00C428C9" w:rsidP="00C428C9">
      <w:pPr>
        <w:spacing w:after="0"/>
        <w:ind w:firstLine="720"/>
      </w:pPr>
      <w:r>
        <w:t xml:space="preserve">d) Spica - </w:t>
      </w:r>
    </w:p>
    <w:p w:rsidR="00C428C9" w:rsidRDefault="00C428C9" w:rsidP="00C428C9">
      <w:pPr>
        <w:spacing w:after="0"/>
        <w:ind w:firstLine="720"/>
      </w:pPr>
      <w:r>
        <w:t xml:space="preserve">e) Betelgeuse - </w:t>
      </w:r>
    </w:p>
    <w:p w:rsidR="00C428C9" w:rsidRDefault="00C428C9" w:rsidP="00C428C9">
      <w:pPr>
        <w:spacing w:after="0"/>
        <w:ind w:firstLine="720"/>
      </w:pPr>
      <w:r>
        <w:t xml:space="preserve">f) Sirius - </w:t>
      </w:r>
    </w:p>
    <w:p w:rsidR="00C428C9" w:rsidRDefault="00C428C9" w:rsidP="00DE2BF3">
      <w:pPr>
        <w:spacing w:after="0"/>
        <w:ind w:firstLine="720"/>
      </w:pPr>
      <w:r>
        <w:t xml:space="preserve">g) Rigel </w:t>
      </w:r>
      <w:r w:rsidR="00DE2BF3">
        <w:t>–</w:t>
      </w:r>
      <w:r>
        <w:t xml:space="preserve"> </w:t>
      </w:r>
    </w:p>
    <w:p w:rsidR="00DE2BF3" w:rsidRDefault="00DE2BF3" w:rsidP="00DE2BF3">
      <w:pPr>
        <w:spacing w:after="0"/>
        <w:ind w:firstLine="720"/>
      </w:pPr>
    </w:p>
    <w:p w:rsidR="00C428C9" w:rsidRDefault="00C428C9">
      <w:r>
        <w:t xml:space="preserve">5. For each of the constellations listed on the table below, identify which season (by placing an “x” in the box) the constellation is overhead (middle of the map). </w:t>
      </w:r>
    </w:p>
    <w:tbl>
      <w:tblPr>
        <w:tblStyle w:val="TableGrid"/>
        <w:tblW w:w="0" w:type="auto"/>
        <w:tblLook w:val="04A0" w:firstRow="1" w:lastRow="0" w:firstColumn="1" w:lastColumn="0" w:noHBand="0" w:noVBand="1"/>
      </w:tblPr>
      <w:tblGrid>
        <w:gridCol w:w="1427"/>
        <w:gridCol w:w="1054"/>
        <w:gridCol w:w="1054"/>
        <w:gridCol w:w="1054"/>
        <w:gridCol w:w="1054"/>
      </w:tblGrid>
      <w:tr w:rsidR="00C428C9" w:rsidTr="00C428C9">
        <w:trPr>
          <w:trHeight w:val="261"/>
        </w:trPr>
        <w:tc>
          <w:tcPr>
            <w:tcW w:w="1054" w:type="dxa"/>
          </w:tcPr>
          <w:p w:rsidR="00C428C9" w:rsidRPr="00DE2BF3" w:rsidRDefault="00C428C9" w:rsidP="00C428C9">
            <w:pPr>
              <w:jc w:val="center"/>
              <w:rPr>
                <w:b/>
              </w:rPr>
            </w:pPr>
            <w:r w:rsidRPr="00DE2BF3">
              <w:rPr>
                <w:b/>
              </w:rPr>
              <w:t>Constellation</w:t>
            </w:r>
          </w:p>
        </w:tc>
        <w:tc>
          <w:tcPr>
            <w:tcW w:w="1054" w:type="dxa"/>
          </w:tcPr>
          <w:p w:rsidR="00C428C9" w:rsidRPr="00DE2BF3" w:rsidRDefault="00C428C9" w:rsidP="00C428C9">
            <w:pPr>
              <w:jc w:val="center"/>
              <w:rPr>
                <w:b/>
              </w:rPr>
            </w:pPr>
            <w:r w:rsidRPr="00DE2BF3">
              <w:rPr>
                <w:b/>
              </w:rPr>
              <w:t>Spring</w:t>
            </w:r>
          </w:p>
        </w:tc>
        <w:tc>
          <w:tcPr>
            <w:tcW w:w="1054" w:type="dxa"/>
          </w:tcPr>
          <w:p w:rsidR="00C428C9" w:rsidRPr="00DE2BF3" w:rsidRDefault="00C428C9" w:rsidP="00C428C9">
            <w:pPr>
              <w:jc w:val="center"/>
              <w:rPr>
                <w:b/>
              </w:rPr>
            </w:pPr>
            <w:r w:rsidRPr="00DE2BF3">
              <w:rPr>
                <w:b/>
              </w:rPr>
              <w:t>Summer</w:t>
            </w:r>
          </w:p>
        </w:tc>
        <w:tc>
          <w:tcPr>
            <w:tcW w:w="1054" w:type="dxa"/>
          </w:tcPr>
          <w:p w:rsidR="00C428C9" w:rsidRPr="00DE2BF3" w:rsidRDefault="00C428C9" w:rsidP="00C428C9">
            <w:pPr>
              <w:jc w:val="center"/>
              <w:rPr>
                <w:b/>
              </w:rPr>
            </w:pPr>
            <w:r w:rsidRPr="00DE2BF3">
              <w:rPr>
                <w:b/>
              </w:rPr>
              <w:t>Autumn</w:t>
            </w:r>
          </w:p>
        </w:tc>
        <w:tc>
          <w:tcPr>
            <w:tcW w:w="1054" w:type="dxa"/>
          </w:tcPr>
          <w:p w:rsidR="00C428C9" w:rsidRPr="00DE2BF3" w:rsidRDefault="00C428C9" w:rsidP="00C428C9">
            <w:pPr>
              <w:jc w:val="center"/>
              <w:rPr>
                <w:b/>
              </w:rPr>
            </w:pPr>
            <w:r w:rsidRPr="00DE2BF3">
              <w:rPr>
                <w:b/>
              </w:rPr>
              <w:t>Winter</w:t>
            </w:r>
          </w:p>
        </w:tc>
      </w:tr>
      <w:tr w:rsidR="00C428C9" w:rsidTr="00DE2BF3">
        <w:trPr>
          <w:trHeight w:val="144"/>
        </w:trPr>
        <w:tc>
          <w:tcPr>
            <w:tcW w:w="1054" w:type="dxa"/>
          </w:tcPr>
          <w:p w:rsidR="00C428C9" w:rsidRPr="00DE2BF3" w:rsidRDefault="00C428C9" w:rsidP="00DE2BF3">
            <w:pPr>
              <w:jc w:val="center"/>
              <w:rPr>
                <w:i/>
              </w:rPr>
            </w:pPr>
            <w:r w:rsidRPr="00DE2BF3">
              <w:rPr>
                <w:i/>
              </w:rPr>
              <w:t>BOOTES</w:t>
            </w:r>
          </w:p>
        </w:tc>
        <w:tc>
          <w:tcPr>
            <w:tcW w:w="1054" w:type="dxa"/>
          </w:tcPr>
          <w:p w:rsidR="00C428C9" w:rsidRDefault="00C428C9"/>
        </w:tc>
        <w:tc>
          <w:tcPr>
            <w:tcW w:w="1054" w:type="dxa"/>
          </w:tcPr>
          <w:p w:rsidR="00C428C9" w:rsidRDefault="00C428C9"/>
        </w:tc>
        <w:tc>
          <w:tcPr>
            <w:tcW w:w="1054" w:type="dxa"/>
          </w:tcPr>
          <w:p w:rsidR="00C428C9" w:rsidRDefault="00C428C9"/>
        </w:tc>
        <w:tc>
          <w:tcPr>
            <w:tcW w:w="1054" w:type="dxa"/>
          </w:tcPr>
          <w:p w:rsidR="00C428C9" w:rsidRDefault="00C428C9"/>
        </w:tc>
      </w:tr>
      <w:tr w:rsidR="00C428C9" w:rsidTr="00DE2BF3">
        <w:trPr>
          <w:trHeight w:val="144"/>
        </w:trPr>
        <w:tc>
          <w:tcPr>
            <w:tcW w:w="1054" w:type="dxa"/>
          </w:tcPr>
          <w:p w:rsidR="00C428C9" w:rsidRPr="00DE2BF3" w:rsidRDefault="00C428C9" w:rsidP="00DE2BF3">
            <w:pPr>
              <w:jc w:val="center"/>
              <w:rPr>
                <w:i/>
              </w:rPr>
            </w:pPr>
            <w:r w:rsidRPr="00DE2BF3">
              <w:rPr>
                <w:i/>
              </w:rPr>
              <w:t>LYRA</w:t>
            </w:r>
          </w:p>
        </w:tc>
        <w:tc>
          <w:tcPr>
            <w:tcW w:w="1054" w:type="dxa"/>
          </w:tcPr>
          <w:p w:rsidR="00C428C9" w:rsidRDefault="00C428C9"/>
        </w:tc>
        <w:tc>
          <w:tcPr>
            <w:tcW w:w="1054" w:type="dxa"/>
          </w:tcPr>
          <w:p w:rsidR="00C428C9" w:rsidRDefault="00C428C9"/>
        </w:tc>
        <w:tc>
          <w:tcPr>
            <w:tcW w:w="1054" w:type="dxa"/>
          </w:tcPr>
          <w:p w:rsidR="00C428C9" w:rsidRDefault="00C428C9"/>
        </w:tc>
        <w:tc>
          <w:tcPr>
            <w:tcW w:w="1054" w:type="dxa"/>
          </w:tcPr>
          <w:p w:rsidR="00C428C9" w:rsidRDefault="00C428C9"/>
        </w:tc>
      </w:tr>
      <w:tr w:rsidR="00C428C9" w:rsidTr="00DE2BF3">
        <w:trPr>
          <w:trHeight w:val="144"/>
        </w:trPr>
        <w:tc>
          <w:tcPr>
            <w:tcW w:w="1054" w:type="dxa"/>
          </w:tcPr>
          <w:p w:rsidR="00C428C9" w:rsidRPr="00DE2BF3" w:rsidRDefault="00C428C9" w:rsidP="00DE2BF3">
            <w:pPr>
              <w:jc w:val="center"/>
              <w:rPr>
                <w:i/>
              </w:rPr>
            </w:pPr>
            <w:r w:rsidRPr="00DE2BF3">
              <w:rPr>
                <w:i/>
              </w:rPr>
              <w:t>ORION</w:t>
            </w:r>
          </w:p>
        </w:tc>
        <w:tc>
          <w:tcPr>
            <w:tcW w:w="1054" w:type="dxa"/>
          </w:tcPr>
          <w:p w:rsidR="00C428C9" w:rsidRDefault="00C428C9"/>
        </w:tc>
        <w:tc>
          <w:tcPr>
            <w:tcW w:w="1054" w:type="dxa"/>
          </w:tcPr>
          <w:p w:rsidR="00C428C9" w:rsidRDefault="00C428C9"/>
        </w:tc>
        <w:tc>
          <w:tcPr>
            <w:tcW w:w="1054" w:type="dxa"/>
          </w:tcPr>
          <w:p w:rsidR="00C428C9" w:rsidRDefault="00C428C9"/>
        </w:tc>
        <w:tc>
          <w:tcPr>
            <w:tcW w:w="1054" w:type="dxa"/>
          </w:tcPr>
          <w:p w:rsidR="00C428C9" w:rsidRDefault="00C428C9"/>
        </w:tc>
      </w:tr>
      <w:tr w:rsidR="00C428C9" w:rsidTr="00DE2BF3">
        <w:trPr>
          <w:trHeight w:val="144"/>
        </w:trPr>
        <w:tc>
          <w:tcPr>
            <w:tcW w:w="1054" w:type="dxa"/>
          </w:tcPr>
          <w:p w:rsidR="00C428C9" w:rsidRPr="00DE2BF3" w:rsidRDefault="00C428C9" w:rsidP="00DE2BF3">
            <w:pPr>
              <w:jc w:val="center"/>
              <w:rPr>
                <w:i/>
              </w:rPr>
            </w:pPr>
            <w:r w:rsidRPr="00DE2BF3">
              <w:rPr>
                <w:i/>
              </w:rPr>
              <w:t>PEGASUS</w:t>
            </w:r>
          </w:p>
        </w:tc>
        <w:tc>
          <w:tcPr>
            <w:tcW w:w="1054" w:type="dxa"/>
          </w:tcPr>
          <w:p w:rsidR="00C428C9" w:rsidRDefault="00C428C9"/>
        </w:tc>
        <w:tc>
          <w:tcPr>
            <w:tcW w:w="1054" w:type="dxa"/>
          </w:tcPr>
          <w:p w:rsidR="00C428C9" w:rsidRDefault="00C428C9"/>
        </w:tc>
        <w:tc>
          <w:tcPr>
            <w:tcW w:w="1054" w:type="dxa"/>
          </w:tcPr>
          <w:p w:rsidR="00C428C9" w:rsidRDefault="00C428C9"/>
        </w:tc>
        <w:tc>
          <w:tcPr>
            <w:tcW w:w="1054" w:type="dxa"/>
          </w:tcPr>
          <w:p w:rsidR="00C428C9" w:rsidRDefault="00C428C9"/>
        </w:tc>
      </w:tr>
    </w:tbl>
    <w:p w:rsidR="00C428C9" w:rsidRDefault="00C428C9"/>
    <w:p w:rsidR="00C428C9" w:rsidRPr="00DE2BF3" w:rsidRDefault="00C428C9">
      <w:pPr>
        <w:rPr>
          <w:b/>
          <w:u w:val="single"/>
        </w:rPr>
      </w:pPr>
      <w:r w:rsidRPr="00DE2BF3">
        <w:rPr>
          <w:b/>
          <w:u w:val="single"/>
        </w:rPr>
        <w:t>Part B: Apparent Motion</w:t>
      </w:r>
    </w:p>
    <w:p w:rsidR="00C428C9" w:rsidRDefault="00C428C9" w:rsidP="00661778">
      <w:pPr>
        <w:spacing w:after="0"/>
      </w:pPr>
      <w:r>
        <w:t>6.  Using a sheet of tracing paper, trace the outline and compass directions</w:t>
      </w:r>
      <w:r w:rsidR="00661778">
        <w:t xml:space="preserve"> from the </w:t>
      </w:r>
      <w:proofErr w:type="gramStart"/>
      <w:r w:rsidR="00661778">
        <w:rPr>
          <w:b/>
        </w:rPr>
        <w:t>Autumn</w:t>
      </w:r>
      <w:proofErr w:type="gramEnd"/>
      <w:r w:rsidR="00661778">
        <w:t xml:space="preserve"> map. Trace the outline of the Constellation GEMINI and write </w:t>
      </w:r>
      <w:proofErr w:type="gramStart"/>
      <w:r w:rsidR="00661778">
        <w:rPr>
          <w:i/>
        </w:rPr>
        <w:t>A</w:t>
      </w:r>
      <w:r w:rsidR="00661778" w:rsidRPr="00661778">
        <w:rPr>
          <w:i/>
        </w:rPr>
        <w:t>utumn</w:t>
      </w:r>
      <w:proofErr w:type="gramEnd"/>
      <w:r w:rsidR="00661778" w:rsidRPr="00661778">
        <w:rPr>
          <w:i/>
        </w:rPr>
        <w:t xml:space="preserve"> </w:t>
      </w:r>
      <w:r w:rsidR="00661778">
        <w:t xml:space="preserve">underneath it. </w:t>
      </w:r>
    </w:p>
    <w:p w:rsidR="00661778" w:rsidRDefault="00661778" w:rsidP="00661778">
      <w:pPr>
        <w:pStyle w:val="ListParagraph"/>
        <w:numPr>
          <w:ilvl w:val="0"/>
          <w:numId w:val="1"/>
        </w:numPr>
        <w:spacing w:after="0"/>
      </w:pPr>
      <w:r>
        <w:t xml:space="preserve">Move the tracing paper to the </w:t>
      </w:r>
      <w:proofErr w:type="gramStart"/>
      <w:r w:rsidRPr="00661778">
        <w:rPr>
          <w:b/>
        </w:rPr>
        <w:t>Winter</w:t>
      </w:r>
      <w:proofErr w:type="gramEnd"/>
      <w:r>
        <w:t xml:space="preserve"> map and line up the compass directions. Trace the position of GEMINI during the winter season. Write </w:t>
      </w:r>
      <w:proofErr w:type="gramStart"/>
      <w:r w:rsidRPr="00661778">
        <w:rPr>
          <w:i/>
        </w:rPr>
        <w:t>Winter</w:t>
      </w:r>
      <w:proofErr w:type="gramEnd"/>
      <w:r>
        <w:t xml:space="preserve"> underneath it. </w:t>
      </w:r>
    </w:p>
    <w:p w:rsidR="00661778" w:rsidRDefault="00661778" w:rsidP="00661778">
      <w:pPr>
        <w:pStyle w:val="ListParagraph"/>
        <w:numPr>
          <w:ilvl w:val="0"/>
          <w:numId w:val="1"/>
        </w:numPr>
        <w:spacing w:after="0"/>
      </w:pPr>
      <w:r>
        <w:t xml:space="preserve">Repeat as above for the </w:t>
      </w:r>
      <w:proofErr w:type="gramStart"/>
      <w:r w:rsidRPr="00661778">
        <w:rPr>
          <w:b/>
        </w:rPr>
        <w:t>Spring</w:t>
      </w:r>
      <w:proofErr w:type="gramEnd"/>
      <w:r>
        <w:t xml:space="preserve"> map. Note that GEMINI does not appear on the </w:t>
      </w:r>
      <w:proofErr w:type="gramStart"/>
      <w:r w:rsidRPr="00661778">
        <w:rPr>
          <w:b/>
        </w:rPr>
        <w:t>Summer</w:t>
      </w:r>
      <w:proofErr w:type="gramEnd"/>
      <w:r>
        <w:t xml:space="preserve"> map.</w:t>
      </w:r>
    </w:p>
    <w:p w:rsidR="00661778" w:rsidRDefault="00661778" w:rsidP="00661778">
      <w:pPr>
        <w:pStyle w:val="ListParagraph"/>
        <w:numPr>
          <w:ilvl w:val="0"/>
          <w:numId w:val="1"/>
        </w:numPr>
        <w:spacing w:after="0"/>
      </w:pPr>
      <w:r>
        <w:t>Draw arrows between the season positions of GEMINI to show its direction of movement (</w:t>
      </w:r>
      <w:proofErr w:type="gramStart"/>
      <w:r>
        <w:t>Autumn</w:t>
      </w:r>
      <w:proofErr w:type="gramEnd"/>
      <w:r>
        <w:t xml:space="preserve"> → Winter → Spring).</w:t>
      </w:r>
    </w:p>
    <w:p w:rsidR="00661778" w:rsidRDefault="00661778" w:rsidP="00661778">
      <w:pPr>
        <w:pStyle w:val="ListParagraph"/>
        <w:numPr>
          <w:ilvl w:val="0"/>
          <w:numId w:val="1"/>
        </w:numPr>
        <w:spacing w:after="0"/>
      </w:pPr>
      <w:r>
        <w:t>What general compass direction does GEMINI move across the sky over each of the seasons? ____________________________________________________________________________</w:t>
      </w:r>
    </w:p>
    <w:p w:rsidR="00661778" w:rsidRDefault="00661778" w:rsidP="00661778">
      <w:pPr>
        <w:spacing w:after="0"/>
      </w:pPr>
    </w:p>
    <w:p w:rsidR="00661778" w:rsidRDefault="00DE2BF3" w:rsidP="00661778">
      <w:pPr>
        <w:spacing w:after="0"/>
      </w:pPr>
      <w:r>
        <w:t>7</w:t>
      </w:r>
      <w:r w:rsidR="00661778">
        <w:t>. In an open spot on the same</w:t>
      </w:r>
      <w:r w:rsidR="00661778">
        <w:t xml:space="preserve"> sheet of tracing paper, trace the outline and compass directions from the </w:t>
      </w:r>
      <w:proofErr w:type="gramStart"/>
      <w:r w:rsidR="00661778">
        <w:rPr>
          <w:b/>
        </w:rPr>
        <w:t>Spring</w:t>
      </w:r>
      <w:proofErr w:type="gramEnd"/>
      <w:r w:rsidR="00661778">
        <w:t xml:space="preserve"> map. </w:t>
      </w:r>
      <w:r w:rsidR="00661778">
        <w:t xml:space="preserve">Mark the locations of the stars </w:t>
      </w:r>
      <w:r w:rsidR="00661778" w:rsidRPr="00661778">
        <w:rPr>
          <w:i/>
        </w:rPr>
        <w:t>Vega, Deneb, and Altair</w:t>
      </w:r>
      <w:r w:rsidR="00661778">
        <w:t>. Connect the 3 stars to make a triangle and</w:t>
      </w:r>
      <w:r w:rsidR="00661778">
        <w:t xml:space="preserve"> write </w:t>
      </w:r>
      <w:proofErr w:type="gramStart"/>
      <w:r w:rsidR="00661778">
        <w:rPr>
          <w:i/>
        </w:rPr>
        <w:t>Spring</w:t>
      </w:r>
      <w:proofErr w:type="gramEnd"/>
      <w:r w:rsidR="00661778" w:rsidRPr="00661778">
        <w:rPr>
          <w:i/>
        </w:rPr>
        <w:t xml:space="preserve"> </w:t>
      </w:r>
      <w:r w:rsidR="00661778">
        <w:t xml:space="preserve">underneath it. </w:t>
      </w:r>
    </w:p>
    <w:p w:rsidR="00661778" w:rsidRDefault="00661778" w:rsidP="00661778">
      <w:pPr>
        <w:pStyle w:val="ListParagraph"/>
        <w:numPr>
          <w:ilvl w:val="0"/>
          <w:numId w:val="1"/>
        </w:numPr>
        <w:spacing w:after="0"/>
      </w:pPr>
      <w:r>
        <w:t xml:space="preserve">Move the tracing paper to the </w:t>
      </w:r>
      <w:proofErr w:type="gramStart"/>
      <w:r>
        <w:rPr>
          <w:b/>
        </w:rPr>
        <w:t>Summer</w:t>
      </w:r>
      <w:proofErr w:type="gramEnd"/>
      <w:r>
        <w:rPr>
          <w:b/>
        </w:rPr>
        <w:t xml:space="preserve"> </w:t>
      </w:r>
      <w:r>
        <w:t xml:space="preserve">map and line up the compass directions. Trace the position </w:t>
      </w:r>
      <w:r>
        <w:t>th</w:t>
      </w:r>
      <w:r w:rsidR="006A75F9">
        <w:t>e same stars and connect to make a triangle</w:t>
      </w:r>
      <w:r>
        <w:t xml:space="preserve">. Write </w:t>
      </w:r>
      <w:proofErr w:type="gramStart"/>
      <w:r w:rsidR="006A75F9">
        <w:rPr>
          <w:i/>
        </w:rPr>
        <w:t>Summer</w:t>
      </w:r>
      <w:proofErr w:type="gramEnd"/>
      <w:r>
        <w:t xml:space="preserve"> underneath it. </w:t>
      </w:r>
    </w:p>
    <w:p w:rsidR="00661778" w:rsidRDefault="00661778" w:rsidP="00661778">
      <w:pPr>
        <w:pStyle w:val="ListParagraph"/>
        <w:numPr>
          <w:ilvl w:val="0"/>
          <w:numId w:val="1"/>
        </w:numPr>
        <w:spacing w:after="0"/>
      </w:pPr>
      <w:r>
        <w:t xml:space="preserve">Repeat as above for the </w:t>
      </w:r>
      <w:proofErr w:type="gramStart"/>
      <w:r w:rsidR="006A75F9">
        <w:rPr>
          <w:b/>
        </w:rPr>
        <w:t>Autumn</w:t>
      </w:r>
      <w:proofErr w:type="gramEnd"/>
      <w:r w:rsidR="006A75F9">
        <w:rPr>
          <w:b/>
        </w:rPr>
        <w:t xml:space="preserve"> </w:t>
      </w:r>
      <w:r>
        <w:t xml:space="preserve">map. Note that </w:t>
      </w:r>
      <w:r w:rsidR="006A75F9">
        <w:t>these stars do</w:t>
      </w:r>
      <w:r>
        <w:t xml:space="preserve"> not appear on the </w:t>
      </w:r>
      <w:proofErr w:type="gramStart"/>
      <w:r w:rsidR="006A75F9">
        <w:rPr>
          <w:b/>
        </w:rPr>
        <w:t>Winter</w:t>
      </w:r>
      <w:proofErr w:type="gramEnd"/>
      <w:r w:rsidR="006A75F9">
        <w:rPr>
          <w:b/>
        </w:rPr>
        <w:t xml:space="preserve"> </w:t>
      </w:r>
      <w:r>
        <w:t>map.</w:t>
      </w:r>
    </w:p>
    <w:p w:rsidR="006A75F9" w:rsidRDefault="006A75F9" w:rsidP="00661778">
      <w:pPr>
        <w:pStyle w:val="ListParagraph"/>
        <w:numPr>
          <w:ilvl w:val="0"/>
          <w:numId w:val="1"/>
        </w:numPr>
        <w:spacing w:after="0"/>
      </w:pPr>
      <w:r>
        <w:t>In what season does the Triangle rise above the horizon? __________</w:t>
      </w:r>
    </w:p>
    <w:p w:rsidR="006A75F9" w:rsidRDefault="00661778" w:rsidP="00661778">
      <w:pPr>
        <w:pStyle w:val="ListParagraph"/>
        <w:numPr>
          <w:ilvl w:val="0"/>
          <w:numId w:val="1"/>
        </w:numPr>
        <w:spacing w:after="0"/>
      </w:pPr>
      <w:r>
        <w:t xml:space="preserve">What general compass direction does </w:t>
      </w:r>
      <w:r w:rsidR="006A75F9">
        <w:t>the triangle</w:t>
      </w:r>
      <w:r>
        <w:t xml:space="preserve"> move across the sky over each of the seasons? </w:t>
      </w:r>
      <w:r w:rsidR="006A75F9">
        <w:t xml:space="preserve"> _________________</w:t>
      </w:r>
    </w:p>
    <w:p w:rsidR="00661778" w:rsidRDefault="006A75F9" w:rsidP="00661778">
      <w:pPr>
        <w:pStyle w:val="ListParagraph"/>
        <w:numPr>
          <w:ilvl w:val="0"/>
          <w:numId w:val="1"/>
        </w:numPr>
        <w:spacing w:after="0"/>
      </w:pPr>
      <w:r>
        <w:t xml:space="preserve">In which season does it set, or disappear below the horizon? </w:t>
      </w:r>
      <w:r w:rsidR="00661778">
        <w:t>________________</w:t>
      </w:r>
    </w:p>
    <w:p w:rsidR="00661778" w:rsidRDefault="00661778" w:rsidP="00661778">
      <w:pPr>
        <w:spacing w:after="0"/>
      </w:pPr>
    </w:p>
    <w:p w:rsidR="00661778" w:rsidRDefault="00661778" w:rsidP="00661778">
      <w:pPr>
        <w:spacing w:after="0"/>
      </w:pPr>
    </w:p>
    <w:p w:rsidR="006A75F9" w:rsidRDefault="00DE2BF3" w:rsidP="006A75F9">
      <w:pPr>
        <w:spacing w:after="0"/>
      </w:pPr>
      <w:r>
        <w:lastRenderedPageBreak/>
        <w:t>8</w:t>
      </w:r>
      <w:r w:rsidR="006A75F9">
        <w:t xml:space="preserve">. In an open spot on the same sheet of tracing paper, trace the outline and compass directions from the </w:t>
      </w:r>
      <w:proofErr w:type="gramStart"/>
      <w:r w:rsidR="006A75F9">
        <w:rPr>
          <w:b/>
        </w:rPr>
        <w:t>Spring</w:t>
      </w:r>
      <w:proofErr w:type="gramEnd"/>
      <w:r w:rsidR="006A75F9">
        <w:t xml:space="preserve"> map. Mark </w:t>
      </w:r>
      <w:r>
        <w:t>and label Polaris and the constellation CASSIOPEIA.  Write “A” underneath it.</w:t>
      </w:r>
      <w:r w:rsidR="006A75F9">
        <w:t xml:space="preserve"> </w:t>
      </w:r>
    </w:p>
    <w:p w:rsidR="006A75F9" w:rsidRDefault="006A75F9" w:rsidP="006A75F9">
      <w:pPr>
        <w:pStyle w:val="ListParagraph"/>
        <w:numPr>
          <w:ilvl w:val="0"/>
          <w:numId w:val="1"/>
        </w:numPr>
        <w:spacing w:after="0"/>
      </w:pPr>
      <w:r>
        <w:t xml:space="preserve">Move the tracing paper to the </w:t>
      </w:r>
      <w:proofErr w:type="gramStart"/>
      <w:r>
        <w:rPr>
          <w:b/>
        </w:rPr>
        <w:t>Summer</w:t>
      </w:r>
      <w:proofErr w:type="gramEnd"/>
      <w:r>
        <w:rPr>
          <w:b/>
        </w:rPr>
        <w:t xml:space="preserve"> </w:t>
      </w:r>
      <w:r>
        <w:t xml:space="preserve">map </w:t>
      </w:r>
      <w:r w:rsidR="00DE2BF3">
        <w:t>and m</w:t>
      </w:r>
      <w:r w:rsidR="00DE2BF3">
        <w:t>ark and label Polaris and the constellation CASSIOPEIA</w:t>
      </w:r>
      <w:r w:rsidR="00DE2BF3">
        <w:t xml:space="preserve">. </w:t>
      </w:r>
      <w:r>
        <w:t xml:space="preserve">Write </w:t>
      </w:r>
      <w:r w:rsidR="00DE2BF3">
        <w:rPr>
          <w:i/>
        </w:rPr>
        <w:t xml:space="preserve">“B” </w:t>
      </w:r>
      <w:r>
        <w:t xml:space="preserve">underneath it. </w:t>
      </w:r>
    </w:p>
    <w:p w:rsidR="006A75F9" w:rsidRDefault="00DE2BF3" w:rsidP="00DE2BF3">
      <w:pPr>
        <w:pStyle w:val="ListParagraph"/>
        <w:numPr>
          <w:ilvl w:val="0"/>
          <w:numId w:val="1"/>
        </w:numPr>
        <w:spacing w:after="0"/>
      </w:pPr>
      <w:r>
        <w:t xml:space="preserve">Draw an arrow from </w:t>
      </w:r>
      <w:proofErr w:type="gramStart"/>
      <w:r>
        <w:t>A</w:t>
      </w:r>
      <w:proofErr w:type="gramEnd"/>
      <w:r>
        <w:t xml:space="preserve"> → B. Has CASSIOPEIA moved clockwise or counterclockwise</w:t>
      </w:r>
      <w:r w:rsidR="006A75F9">
        <w:t>? __________</w:t>
      </w:r>
      <w:r>
        <w:t>___</w:t>
      </w:r>
    </w:p>
    <w:p w:rsidR="006A75F9" w:rsidRDefault="009C4A5D" w:rsidP="006A75F9">
      <w:pPr>
        <w:pStyle w:val="ListParagraph"/>
        <w:numPr>
          <w:ilvl w:val="0"/>
          <w:numId w:val="1"/>
        </w:numPr>
        <w:spacing w:after="0"/>
      </w:pPr>
      <w:r>
        <w:t>So the, w</w:t>
      </w:r>
      <w:r w:rsidR="006A75F9">
        <w:t xml:space="preserve">hat general direction </w:t>
      </w:r>
      <w:r w:rsidR="00DE2BF3">
        <w:t>can we inf</w:t>
      </w:r>
      <w:r>
        <w:t>er that all constellations move</w:t>
      </w:r>
      <w:r w:rsidR="00DE2BF3">
        <w:t xml:space="preserve"> over the</w:t>
      </w:r>
      <w:r w:rsidR="006A75F9">
        <w:t xml:space="preserve"> seasons?  _____________</w:t>
      </w:r>
      <w:r w:rsidR="00DE2BF3">
        <w:t>_____</w:t>
      </w:r>
      <w:r w:rsidR="006A75F9">
        <w:t>____</w:t>
      </w:r>
    </w:p>
    <w:p w:rsidR="006A75F9" w:rsidRDefault="006A75F9" w:rsidP="006A75F9">
      <w:pPr>
        <w:spacing w:after="0"/>
      </w:pPr>
    </w:p>
    <w:p w:rsidR="006A75F9" w:rsidRPr="00661778" w:rsidRDefault="006A75F9" w:rsidP="006A75F9">
      <w:pPr>
        <w:spacing w:after="0"/>
      </w:pPr>
    </w:p>
    <w:p w:rsidR="006A75F9" w:rsidRPr="00DE2BF3" w:rsidRDefault="00DE2BF3" w:rsidP="00661778">
      <w:pPr>
        <w:spacing w:after="0"/>
        <w:rPr>
          <w:b/>
        </w:rPr>
      </w:pPr>
      <w:r w:rsidRPr="00DE2BF3">
        <w:rPr>
          <w:b/>
        </w:rPr>
        <w:t>Map Analysis:</w:t>
      </w:r>
      <w:bookmarkStart w:id="0" w:name="_GoBack"/>
      <w:bookmarkEnd w:id="0"/>
    </w:p>
    <w:p w:rsidR="00DE2BF3" w:rsidRDefault="00DE2BF3" w:rsidP="00661778">
      <w:pPr>
        <w:spacing w:after="0"/>
      </w:pPr>
      <w:r>
        <w:t xml:space="preserve">1. Explain why the Position of Polaris does not change relative to the northern Horizon during the year. </w:t>
      </w:r>
    </w:p>
    <w:p w:rsidR="00DE2BF3" w:rsidRDefault="00DE2BF3" w:rsidP="00661778">
      <w:pPr>
        <w:spacing w:after="0"/>
      </w:pPr>
    </w:p>
    <w:p w:rsidR="00DE2BF3" w:rsidRDefault="00DE2BF3" w:rsidP="00661778">
      <w:pPr>
        <w:spacing w:after="0"/>
      </w:pPr>
    </w:p>
    <w:p w:rsidR="00DE2BF3" w:rsidRDefault="00DE2BF3" w:rsidP="00661778">
      <w:pPr>
        <w:spacing w:after="0"/>
      </w:pPr>
    </w:p>
    <w:p w:rsidR="00DE2BF3" w:rsidRDefault="00DE2BF3" w:rsidP="00661778">
      <w:pPr>
        <w:spacing w:after="0"/>
      </w:pPr>
    </w:p>
    <w:p w:rsidR="00DE2BF3" w:rsidRDefault="00DE2BF3" w:rsidP="00661778">
      <w:pPr>
        <w:spacing w:after="0"/>
      </w:pPr>
      <w:r>
        <w:t>2. How can stars serve as “finding points” to help locate other stars and constellations?</w:t>
      </w:r>
    </w:p>
    <w:p w:rsidR="00DE2BF3" w:rsidRDefault="00DE2BF3" w:rsidP="00661778">
      <w:pPr>
        <w:spacing w:after="0"/>
      </w:pPr>
    </w:p>
    <w:p w:rsidR="00DE2BF3" w:rsidRDefault="00DE2BF3" w:rsidP="00661778">
      <w:pPr>
        <w:spacing w:after="0"/>
      </w:pPr>
    </w:p>
    <w:p w:rsidR="00DE2BF3" w:rsidRDefault="00DE2BF3" w:rsidP="00661778">
      <w:pPr>
        <w:spacing w:after="0"/>
      </w:pPr>
    </w:p>
    <w:p w:rsidR="00DE2BF3" w:rsidRDefault="00DE2BF3" w:rsidP="00661778">
      <w:pPr>
        <w:spacing w:after="0"/>
      </w:pPr>
      <w:r>
        <w:t>3. Why do you think people on Earth cannot see all the constellations every season? Why are only some of them visible?</w:t>
      </w:r>
    </w:p>
    <w:p w:rsidR="00DE2BF3" w:rsidRDefault="00DE2BF3" w:rsidP="00661778">
      <w:pPr>
        <w:spacing w:after="0"/>
      </w:pPr>
    </w:p>
    <w:p w:rsidR="00DE2BF3" w:rsidRDefault="00DE2BF3" w:rsidP="00661778">
      <w:pPr>
        <w:spacing w:after="0"/>
      </w:pPr>
    </w:p>
    <w:p w:rsidR="00DE2BF3" w:rsidRDefault="00DE2BF3" w:rsidP="00661778">
      <w:pPr>
        <w:spacing w:after="0"/>
      </w:pPr>
    </w:p>
    <w:p w:rsidR="00DE2BF3" w:rsidRDefault="00DE2BF3" w:rsidP="00661778">
      <w:pPr>
        <w:spacing w:after="0"/>
      </w:pPr>
      <w:r>
        <w:t xml:space="preserve">4. Describe the apparent motion of stars and constellations over the seasons. </w:t>
      </w:r>
    </w:p>
    <w:p w:rsidR="00DE2BF3" w:rsidRPr="00661778" w:rsidRDefault="00DE2BF3" w:rsidP="00661778">
      <w:pPr>
        <w:spacing w:after="0"/>
      </w:pPr>
      <w:r>
        <w:t xml:space="preserve"> </w:t>
      </w:r>
    </w:p>
    <w:sectPr w:rsidR="00DE2BF3" w:rsidRPr="006617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C646AD"/>
    <w:multiLevelType w:val="hybridMultilevel"/>
    <w:tmpl w:val="1AF6C5D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ED5"/>
    <w:rsid w:val="00661778"/>
    <w:rsid w:val="006A75F9"/>
    <w:rsid w:val="009C4A5D"/>
    <w:rsid w:val="009E0ED5"/>
    <w:rsid w:val="00C428C9"/>
    <w:rsid w:val="00D47ECF"/>
    <w:rsid w:val="00DE2BF3"/>
    <w:rsid w:val="00E67C09"/>
    <w:rsid w:val="00E81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6A6BFA-43F3-435C-8BC6-0DD1E4525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2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1778"/>
    <w:pPr>
      <w:ind w:left="720"/>
      <w:contextualSpacing/>
    </w:pPr>
  </w:style>
  <w:style w:type="paragraph" w:styleId="BalloonText">
    <w:name w:val="Balloon Text"/>
    <w:basedOn w:val="Normal"/>
    <w:link w:val="BalloonTextChar"/>
    <w:uiPriority w:val="99"/>
    <w:semiHidden/>
    <w:unhideWhenUsed/>
    <w:rsid w:val="009C4A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A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3</Pages>
  <Words>736</Words>
  <Characters>4198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 Murphy</dc:creator>
  <cp:keywords/>
  <dc:description/>
  <cp:lastModifiedBy>Kaitlyn Murphy</cp:lastModifiedBy>
  <cp:revision>1</cp:revision>
  <cp:lastPrinted>2015-11-10T20:05:00Z</cp:lastPrinted>
  <dcterms:created xsi:type="dcterms:W3CDTF">2015-11-10T17:31:00Z</dcterms:created>
  <dcterms:modified xsi:type="dcterms:W3CDTF">2015-11-10T20:21:00Z</dcterms:modified>
</cp:coreProperties>
</file>